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3A8A" w:rsidRDefault="00643A8A" w:rsidP="00643A8A">
      <w:pPr>
        <w:shd w:val="clear" w:color="auto" w:fill="FFFFFF"/>
        <w:spacing w:after="0" w:line="240" w:lineRule="auto"/>
        <w:ind w:left="5954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>
        <w:rPr>
          <w:rFonts w:ascii="Times New Roman" w:eastAsia="Times New Roman" w:hAnsi="Times New Roman" w:cs="Times New Roman"/>
          <w:sz w:val="16"/>
          <w:szCs w:val="16"/>
          <w:lang w:eastAsia="pl-PL"/>
        </w:rPr>
        <w:t>Załącznik nr 1</w:t>
      </w:r>
      <w:r w:rsidR="00A401DB" w:rsidRPr="00FB736D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 do Zarządzenia </w:t>
      </w:r>
      <w:r>
        <w:rPr>
          <w:rFonts w:ascii="Times New Roman" w:eastAsia="Times New Roman" w:hAnsi="Times New Roman" w:cs="Times New Roman"/>
          <w:sz w:val="16"/>
          <w:szCs w:val="16"/>
          <w:lang w:eastAsia="pl-PL"/>
        </w:rPr>
        <w:t>nr 4</w:t>
      </w:r>
      <w:r w:rsidR="00A401DB" w:rsidRPr="00FB736D">
        <w:rPr>
          <w:rFonts w:ascii="Times New Roman" w:eastAsia="Times New Roman" w:hAnsi="Times New Roman" w:cs="Times New Roman"/>
          <w:sz w:val="16"/>
          <w:szCs w:val="16"/>
          <w:lang w:eastAsia="pl-PL"/>
        </w:rPr>
        <w:t>/202</w:t>
      </w:r>
      <w:r w:rsidR="00FB736D" w:rsidRPr="00FB736D">
        <w:rPr>
          <w:rFonts w:ascii="Times New Roman" w:eastAsia="Times New Roman" w:hAnsi="Times New Roman" w:cs="Times New Roman"/>
          <w:sz w:val="16"/>
          <w:szCs w:val="16"/>
          <w:lang w:eastAsia="pl-PL"/>
        </w:rPr>
        <w:t>6</w:t>
      </w:r>
      <w:r w:rsidR="006D0A70" w:rsidRPr="00FB736D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                                 </w:t>
      </w:r>
      <w:r w:rsidR="00A401DB" w:rsidRPr="00FB736D">
        <w:rPr>
          <w:rFonts w:ascii="Times New Roman" w:eastAsia="Times New Roman" w:hAnsi="Times New Roman" w:cs="Times New Roman"/>
          <w:sz w:val="16"/>
          <w:szCs w:val="16"/>
          <w:lang w:eastAsia="pl-PL"/>
        </w:rPr>
        <w:t>Dyrektora</w:t>
      </w:r>
      <w:r w:rsidR="00A401DB" w:rsidRPr="006D0A70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 Katolickiego Publicznego Przedszkola </w:t>
      </w:r>
    </w:p>
    <w:p w:rsidR="00A401DB" w:rsidRPr="006D0A70" w:rsidRDefault="00A401DB" w:rsidP="00643A8A">
      <w:pPr>
        <w:shd w:val="clear" w:color="auto" w:fill="FFFFFF"/>
        <w:spacing w:after="0" w:line="240" w:lineRule="auto"/>
        <w:ind w:left="5954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6D0A70">
        <w:rPr>
          <w:rFonts w:ascii="Times New Roman" w:eastAsia="Times New Roman" w:hAnsi="Times New Roman" w:cs="Times New Roman"/>
          <w:sz w:val="16"/>
          <w:szCs w:val="16"/>
          <w:lang w:eastAsia="pl-PL"/>
        </w:rPr>
        <w:t>w Polkowicach</w:t>
      </w:r>
      <w:r w:rsidR="00643A8A" w:rsidRPr="00643A8A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 </w:t>
      </w:r>
      <w:r w:rsidR="00643A8A" w:rsidRPr="00FB736D">
        <w:rPr>
          <w:rFonts w:ascii="Times New Roman" w:eastAsia="Times New Roman" w:hAnsi="Times New Roman" w:cs="Times New Roman"/>
          <w:sz w:val="16"/>
          <w:szCs w:val="16"/>
          <w:lang w:eastAsia="pl-PL"/>
        </w:rPr>
        <w:t>z dnia 3 lutego 2026 r.</w:t>
      </w:r>
    </w:p>
    <w:p w:rsidR="00E05DF1" w:rsidRDefault="00E05DF1" w:rsidP="00E05DF1">
      <w:pPr>
        <w:shd w:val="clear" w:color="auto" w:fill="FFFFFF"/>
        <w:spacing w:before="100" w:beforeAutospacing="1" w:after="0" w:line="240" w:lineRule="auto"/>
        <w:ind w:firstLine="42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REGULAMIN POSTĘPOWANIA REKRUTACYJNEGO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br/>
        <w:t>do Katolickiego Publicznego Przedszkola w Polkowicach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br/>
      </w:r>
      <w:r w:rsidR="00643A8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na rok szkolny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202</w:t>
      </w:r>
      <w:r w:rsidR="009E246B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6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/202</w:t>
      </w:r>
      <w:r w:rsidR="009E246B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7</w:t>
      </w:r>
      <w:r w:rsidR="00FB067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                                                                                     </w:t>
      </w:r>
    </w:p>
    <w:p w:rsidR="00B516BF" w:rsidRDefault="00B516BF" w:rsidP="00B516BF">
      <w:pPr>
        <w:pStyle w:val="Default"/>
        <w:ind w:left="720"/>
        <w:jc w:val="both"/>
      </w:pPr>
    </w:p>
    <w:p w:rsidR="00E05DF1" w:rsidRPr="006C6E75" w:rsidRDefault="00E05DF1" w:rsidP="00DC3F90">
      <w:pPr>
        <w:pStyle w:val="Default"/>
        <w:numPr>
          <w:ilvl w:val="0"/>
          <w:numId w:val="24"/>
        </w:numPr>
        <w:ind w:left="284" w:hanging="284"/>
        <w:jc w:val="both"/>
      </w:pPr>
      <w:r w:rsidRPr="006C6E75">
        <w:t xml:space="preserve">Regulamin określa warunki i tryb przyjmowania </w:t>
      </w:r>
      <w:r w:rsidR="00304FB2" w:rsidRPr="006C6E75">
        <w:rPr>
          <w:color w:val="auto"/>
        </w:rPr>
        <w:t>dzieci</w:t>
      </w:r>
      <w:r w:rsidRPr="006C6E75">
        <w:rPr>
          <w:color w:val="FF0000"/>
        </w:rPr>
        <w:t xml:space="preserve"> </w:t>
      </w:r>
      <w:r w:rsidRPr="006C6E75">
        <w:t>do Katolickiego Publicznego Przedszkola w Polkowicach zwanego w dalszej części regulaminu „Przedszkolem”.</w:t>
      </w:r>
    </w:p>
    <w:p w:rsidR="00FB067C" w:rsidRPr="00DC3F90" w:rsidRDefault="00FB067C" w:rsidP="00FB067C">
      <w:pPr>
        <w:pStyle w:val="Default"/>
        <w:ind w:left="720"/>
        <w:jc w:val="both"/>
        <w:rPr>
          <w:sz w:val="16"/>
          <w:szCs w:val="16"/>
        </w:rPr>
      </w:pPr>
    </w:p>
    <w:p w:rsidR="005F4F49" w:rsidRPr="00637792" w:rsidRDefault="005F4F49" w:rsidP="00DC3F90">
      <w:pPr>
        <w:pStyle w:val="Default"/>
        <w:ind w:left="284"/>
        <w:jc w:val="both"/>
        <w:rPr>
          <w:sz w:val="22"/>
          <w:szCs w:val="22"/>
        </w:rPr>
      </w:pPr>
      <w:r w:rsidRPr="00637792">
        <w:rPr>
          <w:sz w:val="22"/>
          <w:szCs w:val="22"/>
        </w:rPr>
        <w:t>Regulamin  opracowany jest w oparciu o przepisy:</w:t>
      </w:r>
    </w:p>
    <w:p w:rsidR="00A83F6A" w:rsidRPr="005720F0" w:rsidRDefault="00A83F6A" w:rsidP="00DC3F90">
      <w:pPr>
        <w:pStyle w:val="Default"/>
        <w:numPr>
          <w:ilvl w:val="0"/>
          <w:numId w:val="23"/>
        </w:numPr>
        <w:ind w:left="851" w:hanging="142"/>
        <w:jc w:val="both"/>
        <w:rPr>
          <w:color w:val="auto"/>
          <w:sz w:val="22"/>
          <w:szCs w:val="22"/>
        </w:rPr>
      </w:pPr>
      <w:r w:rsidRPr="005720F0">
        <w:rPr>
          <w:i/>
          <w:color w:val="auto"/>
          <w:sz w:val="22"/>
          <w:szCs w:val="22"/>
        </w:rPr>
        <w:t>Ustawy Prawo oświatowe z dn. 14 grudnia 2016r</w:t>
      </w:r>
      <w:r w:rsidR="00FB67D6" w:rsidRPr="005720F0">
        <w:rPr>
          <w:i/>
          <w:color w:val="auto"/>
          <w:sz w:val="22"/>
          <w:szCs w:val="22"/>
        </w:rPr>
        <w:t>.(</w:t>
      </w:r>
      <w:r w:rsidR="009E246B" w:rsidRPr="005720F0">
        <w:rPr>
          <w:i/>
          <w:color w:val="auto"/>
          <w:sz w:val="22"/>
          <w:szCs w:val="22"/>
        </w:rPr>
        <w:t>Dz. U. 2025 poz. 1043</w:t>
      </w:r>
      <w:r w:rsidR="00A95D4C" w:rsidRPr="005720F0">
        <w:rPr>
          <w:i/>
          <w:color w:val="auto"/>
          <w:sz w:val="22"/>
          <w:szCs w:val="22"/>
        </w:rPr>
        <w:t xml:space="preserve"> ze</w:t>
      </w:r>
      <w:r w:rsidRPr="005720F0">
        <w:rPr>
          <w:i/>
          <w:color w:val="auto"/>
          <w:sz w:val="22"/>
          <w:szCs w:val="22"/>
        </w:rPr>
        <w:t xml:space="preserve"> zm.)</w:t>
      </w:r>
      <w:r w:rsidR="009E246B" w:rsidRPr="005720F0">
        <w:rPr>
          <w:i/>
          <w:color w:val="auto"/>
          <w:sz w:val="22"/>
          <w:szCs w:val="22"/>
        </w:rPr>
        <w:t>,</w:t>
      </w:r>
    </w:p>
    <w:p w:rsidR="00A83F6A" w:rsidRPr="005720F0" w:rsidRDefault="00A83F6A" w:rsidP="00DC3F90">
      <w:pPr>
        <w:pStyle w:val="Akapitzlist"/>
        <w:numPr>
          <w:ilvl w:val="0"/>
          <w:numId w:val="23"/>
        </w:numPr>
        <w:ind w:left="851" w:hanging="142"/>
        <w:jc w:val="both"/>
      </w:pPr>
      <w:r w:rsidRPr="005720F0">
        <w:rPr>
          <w:rFonts w:ascii="Times New Roman" w:hAnsi="Times New Roman" w:cs="Times New Roman"/>
          <w:i/>
          <w:shd w:val="clear" w:color="auto" w:fill="FFFFFF"/>
        </w:rPr>
        <w:t>Rozporządz</w:t>
      </w:r>
      <w:r w:rsidR="00FB736D">
        <w:rPr>
          <w:rFonts w:ascii="Times New Roman" w:hAnsi="Times New Roman" w:cs="Times New Roman"/>
          <w:i/>
          <w:shd w:val="clear" w:color="auto" w:fill="FFFFFF"/>
        </w:rPr>
        <w:t xml:space="preserve">enia Ministra Edukacji i Nauki </w:t>
      </w:r>
      <w:r w:rsidRPr="005720F0">
        <w:rPr>
          <w:rFonts w:ascii="Times New Roman" w:hAnsi="Times New Roman" w:cs="Times New Roman"/>
          <w:i/>
          <w:shd w:val="clear" w:color="auto" w:fill="FFFFFF"/>
        </w:rPr>
        <w:t xml:space="preserve">z dnia 24 czerwca 2024r. w sprawie przeprowadzania postępowania rekrutacyjnego oraz postępowania uzupełniającego do publicznych przedszkoli, szkół, placówek i centrów </w:t>
      </w:r>
      <w:r w:rsidR="0052645F" w:rsidRPr="005720F0">
        <w:rPr>
          <w:rFonts w:ascii="Times New Roman" w:hAnsi="Times New Roman" w:cs="Times New Roman"/>
          <w:i/>
          <w:shd w:val="clear" w:color="auto" w:fill="FFFFFF"/>
        </w:rPr>
        <w:t xml:space="preserve">(Dz. U. </w:t>
      </w:r>
      <w:r w:rsidRPr="005720F0">
        <w:rPr>
          <w:rFonts w:ascii="Times New Roman" w:hAnsi="Times New Roman" w:cs="Times New Roman"/>
          <w:i/>
          <w:shd w:val="clear" w:color="auto" w:fill="FFFFFF"/>
        </w:rPr>
        <w:t xml:space="preserve"> 2024. poz.</w:t>
      </w:r>
      <w:r w:rsidR="009E246B" w:rsidRPr="005720F0">
        <w:rPr>
          <w:rFonts w:ascii="Times New Roman" w:hAnsi="Times New Roman" w:cs="Times New Roman"/>
          <w:i/>
          <w:shd w:val="clear" w:color="auto" w:fill="FFFFFF"/>
        </w:rPr>
        <w:t xml:space="preserve"> </w:t>
      </w:r>
      <w:r w:rsidRPr="005720F0">
        <w:rPr>
          <w:rFonts w:ascii="Times New Roman" w:hAnsi="Times New Roman" w:cs="Times New Roman"/>
          <w:i/>
          <w:shd w:val="clear" w:color="auto" w:fill="FFFFFF"/>
        </w:rPr>
        <w:t>989)</w:t>
      </w:r>
      <w:r w:rsidR="009E246B" w:rsidRPr="005720F0">
        <w:rPr>
          <w:rFonts w:ascii="Times New Roman" w:hAnsi="Times New Roman" w:cs="Times New Roman"/>
          <w:i/>
          <w:shd w:val="clear" w:color="auto" w:fill="FFFFFF"/>
        </w:rPr>
        <w:t>,</w:t>
      </w:r>
      <w:r w:rsidRPr="005720F0">
        <w:rPr>
          <w:rFonts w:ascii="Times New Roman" w:hAnsi="Times New Roman" w:cs="Times New Roman"/>
          <w:i/>
          <w:shd w:val="clear" w:color="auto" w:fill="FFFFFF"/>
        </w:rPr>
        <w:t xml:space="preserve">   </w:t>
      </w:r>
    </w:p>
    <w:p w:rsidR="005F4F49" w:rsidRPr="00FB736D" w:rsidRDefault="005F4F49" w:rsidP="00DC3F90">
      <w:pPr>
        <w:pStyle w:val="Akapitzlist"/>
        <w:numPr>
          <w:ilvl w:val="0"/>
          <w:numId w:val="23"/>
        </w:numPr>
        <w:spacing w:line="240" w:lineRule="auto"/>
        <w:ind w:left="851" w:hanging="142"/>
        <w:jc w:val="both"/>
        <w:rPr>
          <w:rFonts w:ascii="Times New Roman" w:hAnsi="Times New Roman" w:cs="Times New Roman"/>
          <w:i/>
          <w:shd w:val="clear" w:color="auto" w:fill="FFFFFF"/>
        </w:rPr>
      </w:pPr>
      <w:r w:rsidRPr="005720F0">
        <w:rPr>
          <w:rFonts w:ascii="Times New Roman" w:hAnsi="Times New Roman" w:cs="Times New Roman"/>
          <w:i/>
          <w:shd w:val="clear" w:color="auto" w:fill="FFFFFF"/>
        </w:rPr>
        <w:t xml:space="preserve">Uchwały  Zarządu Fundacji św. Michała w </w:t>
      </w:r>
      <w:r w:rsidRPr="00FB736D">
        <w:rPr>
          <w:rFonts w:ascii="Times New Roman" w:hAnsi="Times New Roman" w:cs="Times New Roman"/>
          <w:i/>
          <w:shd w:val="clear" w:color="auto" w:fill="FFFFFF"/>
        </w:rPr>
        <w:t xml:space="preserve">Polkowicach nr </w:t>
      </w:r>
      <w:r w:rsidR="00FB736D" w:rsidRPr="00FB736D">
        <w:rPr>
          <w:rFonts w:ascii="Times New Roman" w:hAnsi="Times New Roman" w:cs="Times New Roman"/>
          <w:i/>
          <w:shd w:val="clear" w:color="auto" w:fill="FFFFFF"/>
        </w:rPr>
        <w:t>3</w:t>
      </w:r>
      <w:r w:rsidRPr="00FB736D">
        <w:rPr>
          <w:rFonts w:ascii="Times New Roman" w:hAnsi="Times New Roman" w:cs="Times New Roman"/>
          <w:i/>
          <w:shd w:val="clear" w:color="auto" w:fill="FFFFFF"/>
        </w:rPr>
        <w:t>/202</w:t>
      </w:r>
      <w:r w:rsidR="009E246B" w:rsidRPr="00FB736D">
        <w:rPr>
          <w:rFonts w:ascii="Times New Roman" w:hAnsi="Times New Roman" w:cs="Times New Roman"/>
          <w:i/>
          <w:shd w:val="clear" w:color="auto" w:fill="FFFFFF"/>
        </w:rPr>
        <w:t xml:space="preserve">6 z dnia </w:t>
      </w:r>
      <w:r w:rsidRPr="00FB736D">
        <w:rPr>
          <w:rFonts w:ascii="Times New Roman" w:hAnsi="Times New Roman" w:cs="Times New Roman"/>
          <w:i/>
          <w:shd w:val="clear" w:color="auto" w:fill="FFFFFF"/>
        </w:rPr>
        <w:t>.</w:t>
      </w:r>
    </w:p>
    <w:p w:rsidR="00FB067C" w:rsidRPr="00DC3F90" w:rsidRDefault="00FB067C" w:rsidP="00FB067C">
      <w:pPr>
        <w:pStyle w:val="Akapitzlist"/>
        <w:spacing w:line="240" w:lineRule="auto"/>
        <w:ind w:left="1440"/>
        <w:jc w:val="both"/>
        <w:rPr>
          <w:rFonts w:ascii="Times New Roman" w:hAnsi="Times New Roman" w:cs="Times New Roman"/>
          <w:i/>
          <w:color w:val="0070C0"/>
          <w:sz w:val="16"/>
          <w:szCs w:val="16"/>
          <w:shd w:val="clear" w:color="auto" w:fill="FFFFFF"/>
        </w:rPr>
      </w:pPr>
    </w:p>
    <w:p w:rsidR="00BD0A8F" w:rsidRPr="006C6E75" w:rsidRDefault="00BD0A8F" w:rsidP="00DC3F90">
      <w:pPr>
        <w:pStyle w:val="Akapitzlist"/>
        <w:numPr>
          <w:ilvl w:val="0"/>
          <w:numId w:val="24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6C6E75">
        <w:rPr>
          <w:rFonts w:ascii="Times New Roman" w:eastAsia="Calibri" w:hAnsi="Times New Roman" w:cs="Times New Roman"/>
          <w:sz w:val="24"/>
          <w:szCs w:val="24"/>
        </w:rPr>
        <w:t>Postępowanie rekrutacyjne przep</w:t>
      </w:r>
      <w:r w:rsidRPr="006C6E75">
        <w:rPr>
          <w:rFonts w:ascii="Times New Roman" w:hAnsi="Times New Roman" w:cs="Times New Roman"/>
          <w:sz w:val="24"/>
          <w:szCs w:val="24"/>
        </w:rPr>
        <w:t>rowadza się na wolne miejsca w P</w:t>
      </w:r>
      <w:r w:rsidRPr="006C6E75">
        <w:rPr>
          <w:rFonts w:ascii="Times New Roman" w:eastAsia="Calibri" w:hAnsi="Times New Roman" w:cs="Times New Roman"/>
          <w:sz w:val="24"/>
          <w:szCs w:val="24"/>
        </w:rPr>
        <w:t>rzedszkolu.</w:t>
      </w:r>
      <w:r w:rsidRPr="006C6E75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BD0A8F" w:rsidRPr="00FB736D" w:rsidRDefault="00BD0A8F" w:rsidP="00DC3F90">
      <w:pPr>
        <w:pStyle w:val="Akapitzlist"/>
        <w:spacing w:after="0" w:line="240" w:lineRule="auto"/>
        <w:ind w:left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C6E75">
        <w:rPr>
          <w:rFonts w:ascii="Times New Roman" w:eastAsia="Calibri" w:hAnsi="Times New Roman" w:cs="Times New Roman"/>
          <w:sz w:val="24"/>
          <w:szCs w:val="24"/>
        </w:rPr>
        <w:t xml:space="preserve">Rodzice </w:t>
      </w:r>
      <w:r w:rsidRPr="006C6E75">
        <w:rPr>
          <w:rFonts w:ascii="Times New Roman" w:hAnsi="Times New Roman" w:cs="Times New Roman"/>
          <w:sz w:val="24"/>
          <w:szCs w:val="24"/>
        </w:rPr>
        <w:t>dzieci uczęszczających do P</w:t>
      </w:r>
      <w:r w:rsidRPr="006C6E75">
        <w:rPr>
          <w:rFonts w:ascii="Times New Roman" w:eastAsia="Calibri" w:hAnsi="Times New Roman" w:cs="Times New Roman"/>
          <w:sz w:val="24"/>
          <w:szCs w:val="24"/>
        </w:rPr>
        <w:t>rzedszkola składają na</w:t>
      </w:r>
      <w:r w:rsidRPr="006C6E75">
        <w:rPr>
          <w:rFonts w:ascii="Times New Roman" w:hAnsi="Times New Roman" w:cs="Times New Roman"/>
          <w:sz w:val="24"/>
          <w:szCs w:val="24"/>
        </w:rPr>
        <w:t xml:space="preserve"> kolejny rok szkolny deklarację</w:t>
      </w:r>
      <w:r w:rsidR="001B01FA"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Pr="006C6E75">
        <w:rPr>
          <w:rFonts w:ascii="Times New Roman" w:hAnsi="Times New Roman" w:cs="Times New Roman"/>
          <w:sz w:val="24"/>
          <w:szCs w:val="24"/>
        </w:rPr>
        <w:t xml:space="preserve"> </w:t>
      </w:r>
      <w:r w:rsidRPr="006C6E75">
        <w:rPr>
          <w:rFonts w:ascii="Times New Roman" w:eastAsia="Calibri" w:hAnsi="Times New Roman" w:cs="Times New Roman"/>
          <w:sz w:val="24"/>
          <w:szCs w:val="24"/>
        </w:rPr>
        <w:t>o kontynuowaniu wychowania przedszk</w:t>
      </w:r>
      <w:r w:rsidRPr="006C6E75">
        <w:rPr>
          <w:rFonts w:ascii="Times New Roman" w:hAnsi="Times New Roman" w:cs="Times New Roman"/>
          <w:sz w:val="24"/>
          <w:szCs w:val="24"/>
        </w:rPr>
        <w:t>olnego</w:t>
      </w:r>
      <w:r w:rsidRPr="006C6E75">
        <w:rPr>
          <w:rFonts w:ascii="Times New Roman" w:eastAsia="Calibri" w:hAnsi="Times New Roman" w:cs="Times New Roman"/>
          <w:sz w:val="24"/>
          <w:szCs w:val="24"/>
        </w:rPr>
        <w:t xml:space="preserve">, w </w:t>
      </w:r>
      <w:r w:rsidR="000D69BD">
        <w:rPr>
          <w:rFonts w:ascii="Times New Roman" w:eastAsia="Calibri" w:hAnsi="Times New Roman" w:cs="Times New Roman"/>
          <w:sz w:val="24"/>
          <w:szCs w:val="24"/>
        </w:rPr>
        <w:t>terminie</w:t>
      </w:r>
      <w:r w:rsidRPr="006C6E75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0D69BD">
        <w:rPr>
          <w:rFonts w:ascii="Times New Roman" w:eastAsia="Calibri" w:hAnsi="Times New Roman" w:cs="Times New Roman"/>
          <w:sz w:val="24"/>
          <w:szCs w:val="24"/>
        </w:rPr>
        <w:t xml:space="preserve">7 dni </w:t>
      </w:r>
      <w:r w:rsidRPr="006C6E75">
        <w:rPr>
          <w:rFonts w:ascii="Times New Roman" w:eastAsia="Calibri" w:hAnsi="Times New Roman" w:cs="Times New Roman"/>
          <w:sz w:val="24"/>
          <w:szCs w:val="24"/>
        </w:rPr>
        <w:t>poprzedzających termin rozpoczęcia postępowania rekrutacyjnego</w:t>
      </w:r>
      <w:r w:rsidR="009E246B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9E246B" w:rsidRPr="00FB736D">
        <w:rPr>
          <w:rFonts w:ascii="Times New Roman" w:eastAsia="Calibri" w:hAnsi="Times New Roman" w:cs="Times New Roman"/>
          <w:sz w:val="24"/>
          <w:szCs w:val="24"/>
        </w:rPr>
        <w:t>(</w:t>
      </w:r>
      <w:r w:rsidR="00FB736D" w:rsidRPr="00FB736D">
        <w:rPr>
          <w:rFonts w:ascii="Times New Roman" w:eastAsia="Calibri" w:hAnsi="Times New Roman" w:cs="Times New Roman"/>
          <w:sz w:val="24"/>
          <w:szCs w:val="24"/>
        </w:rPr>
        <w:t>do 27.02.2026</w:t>
      </w:r>
      <w:r w:rsidR="00A46BC6" w:rsidRPr="00FB736D">
        <w:rPr>
          <w:rFonts w:ascii="Times New Roman" w:eastAsia="Calibri" w:hAnsi="Times New Roman" w:cs="Times New Roman"/>
          <w:sz w:val="24"/>
          <w:szCs w:val="24"/>
        </w:rPr>
        <w:t xml:space="preserve"> r.)</w:t>
      </w:r>
    </w:p>
    <w:p w:rsidR="00FB067C" w:rsidRPr="00DC3F90" w:rsidRDefault="00FB067C" w:rsidP="00DC3F90">
      <w:pPr>
        <w:pStyle w:val="Akapitzlist"/>
        <w:spacing w:after="0" w:line="240" w:lineRule="auto"/>
        <w:ind w:left="284" w:hanging="426"/>
        <w:jc w:val="both"/>
        <w:rPr>
          <w:rFonts w:ascii="Times New Roman" w:eastAsia="Calibri" w:hAnsi="Times New Roman" w:cs="Times New Roman"/>
          <w:sz w:val="16"/>
          <w:szCs w:val="16"/>
        </w:rPr>
      </w:pPr>
    </w:p>
    <w:p w:rsidR="00BD0A8F" w:rsidRPr="006C6E75" w:rsidRDefault="00E56C0E" w:rsidP="00DC3F90">
      <w:pPr>
        <w:pStyle w:val="Akapitzlist"/>
        <w:numPr>
          <w:ilvl w:val="0"/>
          <w:numId w:val="24"/>
        </w:numPr>
        <w:spacing w:after="0" w:line="240" w:lineRule="auto"/>
        <w:ind w:left="284" w:hanging="426"/>
        <w:jc w:val="both"/>
        <w:rPr>
          <w:rFonts w:ascii="Times New Roman" w:hAnsi="Times New Roman" w:cs="Times New Roman"/>
          <w:sz w:val="24"/>
          <w:szCs w:val="24"/>
        </w:rPr>
      </w:pPr>
      <w:r w:rsidRPr="006C6E75">
        <w:rPr>
          <w:rFonts w:ascii="Times New Roman" w:hAnsi="Times New Roman" w:cs="Times New Roman"/>
          <w:sz w:val="24"/>
          <w:szCs w:val="24"/>
        </w:rPr>
        <w:t>Do P</w:t>
      </w:r>
      <w:r w:rsidRPr="006C6E75">
        <w:rPr>
          <w:rFonts w:ascii="Times New Roman" w:eastAsia="Calibri" w:hAnsi="Times New Roman" w:cs="Times New Roman"/>
          <w:sz w:val="24"/>
          <w:szCs w:val="24"/>
        </w:rPr>
        <w:t>rzedszkola w pierwszej kolejności przyjmuje się kandydatów</w:t>
      </w:r>
      <w:r w:rsidRPr="006C6E75">
        <w:rPr>
          <w:rFonts w:ascii="Times New Roman" w:hAnsi="Times New Roman" w:cs="Times New Roman"/>
          <w:sz w:val="24"/>
          <w:szCs w:val="24"/>
        </w:rPr>
        <w:t xml:space="preserve"> zamieszkałych na obszarze G</w:t>
      </w:r>
      <w:r w:rsidRPr="006C6E75">
        <w:rPr>
          <w:rFonts w:ascii="Times New Roman" w:eastAsia="Calibri" w:hAnsi="Times New Roman" w:cs="Times New Roman"/>
          <w:sz w:val="24"/>
          <w:szCs w:val="24"/>
        </w:rPr>
        <w:t>miny</w:t>
      </w:r>
      <w:r w:rsidRPr="006C6E75">
        <w:rPr>
          <w:rFonts w:ascii="Times New Roman" w:hAnsi="Times New Roman" w:cs="Times New Roman"/>
          <w:sz w:val="24"/>
          <w:szCs w:val="24"/>
        </w:rPr>
        <w:t xml:space="preserve"> Polkowice</w:t>
      </w:r>
      <w:r w:rsidRPr="006C6E75">
        <w:rPr>
          <w:rFonts w:ascii="Times New Roman" w:eastAsia="Calibri" w:hAnsi="Times New Roman" w:cs="Times New Roman"/>
          <w:sz w:val="24"/>
          <w:szCs w:val="24"/>
        </w:rPr>
        <w:t>.</w:t>
      </w:r>
    </w:p>
    <w:p w:rsidR="00FB067C" w:rsidRPr="00DC3F90" w:rsidRDefault="00FB067C" w:rsidP="00DC3F90">
      <w:pPr>
        <w:pStyle w:val="Akapitzlist"/>
        <w:spacing w:after="0" w:line="240" w:lineRule="auto"/>
        <w:ind w:left="284" w:hanging="426"/>
        <w:jc w:val="both"/>
        <w:rPr>
          <w:rFonts w:ascii="Times New Roman" w:hAnsi="Times New Roman" w:cs="Times New Roman"/>
          <w:sz w:val="16"/>
          <w:szCs w:val="16"/>
        </w:rPr>
      </w:pPr>
    </w:p>
    <w:p w:rsidR="00E56C0E" w:rsidRPr="006C6E75" w:rsidRDefault="00E56C0E" w:rsidP="00DC3F90">
      <w:pPr>
        <w:pStyle w:val="Akapitzlist"/>
        <w:numPr>
          <w:ilvl w:val="0"/>
          <w:numId w:val="24"/>
        </w:numPr>
        <w:spacing w:after="0" w:line="240" w:lineRule="auto"/>
        <w:ind w:left="284" w:hanging="426"/>
        <w:jc w:val="both"/>
        <w:rPr>
          <w:rFonts w:ascii="Times New Roman" w:hAnsi="Times New Roman" w:cs="Times New Roman"/>
          <w:sz w:val="24"/>
          <w:szCs w:val="24"/>
        </w:rPr>
      </w:pPr>
      <w:r w:rsidRPr="006C6E75">
        <w:rPr>
          <w:rFonts w:ascii="Times New Roman" w:eastAsia="Calibri" w:hAnsi="Times New Roman" w:cs="Times New Roman"/>
          <w:sz w:val="24"/>
          <w:szCs w:val="24"/>
        </w:rPr>
        <w:t xml:space="preserve">Kandydaci zamieszkali poza obszarem </w:t>
      </w:r>
      <w:r w:rsidRPr="006C6E75">
        <w:rPr>
          <w:rFonts w:ascii="Times New Roman" w:hAnsi="Times New Roman" w:cs="Times New Roman"/>
          <w:sz w:val="24"/>
          <w:szCs w:val="24"/>
        </w:rPr>
        <w:t>G</w:t>
      </w:r>
      <w:r w:rsidRPr="006C6E75">
        <w:rPr>
          <w:rFonts w:ascii="Times New Roman" w:eastAsia="Calibri" w:hAnsi="Times New Roman" w:cs="Times New Roman"/>
          <w:sz w:val="24"/>
          <w:szCs w:val="24"/>
        </w:rPr>
        <w:t>miny</w:t>
      </w:r>
      <w:r w:rsidRPr="006C6E75">
        <w:rPr>
          <w:rFonts w:ascii="Times New Roman" w:hAnsi="Times New Roman" w:cs="Times New Roman"/>
          <w:sz w:val="24"/>
          <w:szCs w:val="24"/>
        </w:rPr>
        <w:t xml:space="preserve"> Polkowice mogą być przyjęci do Przedszkola</w:t>
      </w:r>
      <w:r w:rsidRPr="006C6E75">
        <w:rPr>
          <w:rFonts w:ascii="Times New Roman" w:eastAsia="Calibri" w:hAnsi="Times New Roman" w:cs="Times New Roman"/>
          <w:sz w:val="24"/>
          <w:szCs w:val="24"/>
        </w:rPr>
        <w:t xml:space="preserve">, jeżeli po przeprowadzeniu postępowania rekrutacyjnego </w:t>
      </w:r>
      <w:r w:rsidRPr="006C6E75">
        <w:rPr>
          <w:rFonts w:ascii="Times New Roman" w:hAnsi="Times New Roman" w:cs="Times New Roman"/>
          <w:sz w:val="24"/>
          <w:szCs w:val="24"/>
        </w:rPr>
        <w:t xml:space="preserve">Przedszkole </w:t>
      </w:r>
      <w:r w:rsidRPr="006C6E75">
        <w:rPr>
          <w:rFonts w:ascii="Times New Roman" w:eastAsia="Calibri" w:hAnsi="Times New Roman" w:cs="Times New Roman"/>
          <w:sz w:val="24"/>
          <w:szCs w:val="24"/>
        </w:rPr>
        <w:t>na</w:t>
      </w:r>
      <w:r w:rsidRPr="006C6E75">
        <w:rPr>
          <w:rFonts w:ascii="Times New Roman" w:hAnsi="Times New Roman" w:cs="Times New Roman"/>
          <w:sz w:val="24"/>
          <w:szCs w:val="24"/>
        </w:rPr>
        <w:t>dal dysponuje wolnymi miejscami.</w:t>
      </w:r>
    </w:p>
    <w:p w:rsidR="00FB067C" w:rsidRPr="00DC3F90" w:rsidRDefault="00FB067C" w:rsidP="00DC3F90">
      <w:pPr>
        <w:spacing w:after="0" w:line="240" w:lineRule="auto"/>
        <w:ind w:left="284" w:hanging="426"/>
        <w:jc w:val="both"/>
        <w:rPr>
          <w:rFonts w:ascii="Times New Roman" w:hAnsi="Times New Roman" w:cs="Times New Roman"/>
          <w:sz w:val="16"/>
          <w:szCs w:val="16"/>
        </w:rPr>
      </w:pPr>
    </w:p>
    <w:p w:rsidR="00DF135D" w:rsidRPr="006C6E75" w:rsidRDefault="003F485D" w:rsidP="00DC3F90">
      <w:pPr>
        <w:pStyle w:val="Akapitzlist"/>
        <w:numPr>
          <w:ilvl w:val="0"/>
          <w:numId w:val="24"/>
        </w:numPr>
        <w:spacing w:after="0" w:line="240" w:lineRule="auto"/>
        <w:ind w:left="284" w:hanging="426"/>
        <w:jc w:val="both"/>
        <w:rPr>
          <w:rFonts w:ascii="Times New Roman" w:hAnsi="Times New Roman" w:cs="Times New Roman"/>
          <w:sz w:val="24"/>
          <w:szCs w:val="24"/>
        </w:rPr>
      </w:pPr>
      <w:r w:rsidRPr="006C6E75">
        <w:rPr>
          <w:rFonts w:ascii="Times New Roman" w:eastAsia="Calibri" w:hAnsi="Times New Roman" w:cs="Times New Roman"/>
          <w:sz w:val="24"/>
          <w:szCs w:val="24"/>
        </w:rPr>
        <w:t xml:space="preserve">W przypadku większej liczby kandydatów zamieszkałych poza obszarem </w:t>
      </w:r>
      <w:r w:rsidRPr="006C6E75">
        <w:rPr>
          <w:rFonts w:ascii="Times New Roman" w:hAnsi="Times New Roman" w:cs="Times New Roman"/>
          <w:sz w:val="24"/>
          <w:szCs w:val="24"/>
        </w:rPr>
        <w:t>G</w:t>
      </w:r>
      <w:r w:rsidRPr="006C6E75">
        <w:rPr>
          <w:rFonts w:ascii="Times New Roman" w:eastAsia="Calibri" w:hAnsi="Times New Roman" w:cs="Times New Roman"/>
          <w:sz w:val="24"/>
          <w:szCs w:val="24"/>
        </w:rPr>
        <w:t>miny</w:t>
      </w:r>
      <w:r w:rsidRPr="006C6E75">
        <w:rPr>
          <w:rFonts w:ascii="Times New Roman" w:hAnsi="Times New Roman" w:cs="Times New Roman"/>
          <w:sz w:val="24"/>
          <w:szCs w:val="24"/>
        </w:rPr>
        <w:t xml:space="preserve"> Polkowice niż liczba wolnych miejsc w P</w:t>
      </w:r>
      <w:r w:rsidRPr="006C6E75">
        <w:rPr>
          <w:rFonts w:ascii="Times New Roman" w:eastAsia="Calibri" w:hAnsi="Times New Roman" w:cs="Times New Roman"/>
          <w:sz w:val="24"/>
          <w:szCs w:val="24"/>
        </w:rPr>
        <w:t>rzedszkolu, przeprowadza się postępowanie rekrutacyjne, do którego</w:t>
      </w:r>
      <w:r w:rsidRPr="006C6E75">
        <w:rPr>
          <w:rFonts w:ascii="Times New Roman" w:hAnsi="Times New Roman" w:cs="Times New Roman"/>
          <w:sz w:val="24"/>
          <w:szCs w:val="24"/>
        </w:rPr>
        <w:t xml:space="preserve"> stosuje się odpowiednio przepisy regulaminu.</w:t>
      </w:r>
      <w:r w:rsidR="00DF135D" w:rsidRPr="006C6E75">
        <w:rPr>
          <w:rFonts w:ascii="Times New Roman" w:hAnsi="Times New Roman" w:cs="Times New Roman"/>
          <w:sz w:val="24"/>
          <w:szCs w:val="24"/>
        </w:rPr>
        <w:t xml:space="preserve">                                    </w:t>
      </w:r>
    </w:p>
    <w:p w:rsidR="00DF135D" w:rsidRPr="00DC3F90" w:rsidRDefault="00DF135D" w:rsidP="00DC3F90">
      <w:pPr>
        <w:pStyle w:val="Akapitzlist"/>
        <w:shd w:val="clear" w:color="auto" w:fill="FFFFFF"/>
        <w:spacing w:before="100" w:beforeAutospacing="1" w:after="0" w:line="240" w:lineRule="auto"/>
        <w:ind w:left="284" w:hanging="426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5C0054" w:rsidRPr="006C6E75" w:rsidRDefault="005C0054" w:rsidP="00DC3F90">
      <w:pPr>
        <w:pStyle w:val="Akapitzlist"/>
        <w:numPr>
          <w:ilvl w:val="0"/>
          <w:numId w:val="24"/>
        </w:numPr>
        <w:shd w:val="clear" w:color="auto" w:fill="FFFFFF"/>
        <w:spacing w:before="100" w:beforeAutospacing="1" w:after="0" w:line="240" w:lineRule="auto"/>
        <w:ind w:left="284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C6E75">
        <w:rPr>
          <w:rFonts w:ascii="Times New Roman" w:eastAsia="Times New Roman" w:hAnsi="Times New Roman" w:cs="Times New Roman"/>
          <w:sz w:val="24"/>
          <w:szCs w:val="24"/>
          <w:lang w:eastAsia="pl-PL"/>
        </w:rPr>
        <w:t>Postępowanie rekrutacyjne jest prowadzone na wniosek </w:t>
      </w:r>
      <w:hyperlink r:id="rId7" w:anchor="P1A6" w:tgtFrame="ostatnia" w:history="1">
        <w:r w:rsidRPr="006C6E75">
          <w:rPr>
            <w:rFonts w:ascii="Times New Roman" w:eastAsia="Times New Roman" w:hAnsi="Times New Roman" w:cs="Times New Roman"/>
            <w:sz w:val="24"/>
            <w:szCs w:val="24"/>
            <w:lang w:eastAsia="pl-PL"/>
          </w:rPr>
          <w:t>rodzica</w:t>
        </w:r>
      </w:hyperlink>
      <w:r w:rsidRPr="006C6E75">
        <w:rPr>
          <w:rFonts w:ascii="Times New Roman" w:eastAsia="Times New Roman" w:hAnsi="Times New Roman" w:cs="Times New Roman"/>
          <w:sz w:val="24"/>
          <w:szCs w:val="24"/>
          <w:lang w:eastAsia="pl-PL"/>
        </w:rPr>
        <w:t> kandydata. Ilekroć</w:t>
      </w:r>
      <w:r w:rsidR="00637792" w:rsidRPr="006C6E7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F75D5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</w:t>
      </w:r>
      <w:r w:rsidRPr="006C6E75">
        <w:rPr>
          <w:rFonts w:ascii="Times New Roman" w:eastAsia="Times New Roman" w:hAnsi="Times New Roman" w:cs="Times New Roman"/>
          <w:sz w:val="24"/>
          <w:szCs w:val="24"/>
          <w:lang w:eastAsia="pl-PL"/>
        </w:rPr>
        <w:t>w niniejszym Regulaminie jest mowa o rodzicach należy przez to rozumieć także prawnych opiekunów dziecka oraz osoby sprawujące pieczę zastępczą.</w:t>
      </w:r>
    </w:p>
    <w:p w:rsidR="00FB067C" w:rsidRPr="00DC3F90" w:rsidRDefault="00FB067C" w:rsidP="00DC3F90">
      <w:pPr>
        <w:pStyle w:val="Akapitzlist"/>
        <w:shd w:val="clear" w:color="auto" w:fill="FFFFFF"/>
        <w:spacing w:before="100" w:beforeAutospacing="1" w:after="0" w:line="240" w:lineRule="auto"/>
        <w:ind w:left="284" w:hanging="426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DF135D" w:rsidRPr="006C6E75" w:rsidRDefault="005C0054" w:rsidP="00DC3F90">
      <w:pPr>
        <w:pStyle w:val="Akapitzlist"/>
        <w:numPr>
          <w:ilvl w:val="0"/>
          <w:numId w:val="24"/>
        </w:numPr>
        <w:shd w:val="clear" w:color="auto" w:fill="FFFFFF"/>
        <w:spacing w:before="100" w:beforeAutospacing="1" w:after="0" w:line="240" w:lineRule="auto"/>
        <w:ind w:left="284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C6E75">
        <w:rPr>
          <w:rFonts w:ascii="Times New Roman" w:eastAsia="Times New Roman" w:hAnsi="Times New Roman" w:cs="Times New Roman"/>
          <w:sz w:val="24"/>
          <w:szCs w:val="24"/>
          <w:lang w:eastAsia="pl-PL"/>
        </w:rPr>
        <w:t>Postępowanie rekrutacyjne może być prowadzone z wykorzystaniem systemów informatycznych.</w:t>
      </w:r>
    </w:p>
    <w:p w:rsidR="00DF135D" w:rsidRPr="00DC3F90" w:rsidRDefault="00DF135D" w:rsidP="00DC3F90">
      <w:pPr>
        <w:pStyle w:val="Akapitzlist"/>
        <w:shd w:val="clear" w:color="auto" w:fill="FFFFFF"/>
        <w:spacing w:before="100" w:beforeAutospacing="1" w:after="0" w:line="240" w:lineRule="auto"/>
        <w:ind w:left="284" w:hanging="426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5C0054" w:rsidRPr="006C6E75" w:rsidRDefault="005C0054" w:rsidP="00DC3F90">
      <w:pPr>
        <w:pStyle w:val="Akapitzlist"/>
        <w:numPr>
          <w:ilvl w:val="0"/>
          <w:numId w:val="24"/>
        </w:numPr>
        <w:shd w:val="clear" w:color="auto" w:fill="FFFFFF"/>
        <w:spacing w:before="100" w:beforeAutospacing="1" w:after="0" w:line="240" w:lineRule="auto"/>
        <w:ind w:left="284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C6E75">
        <w:rPr>
          <w:rFonts w:ascii="Times New Roman" w:eastAsia="Times New Roman" w:hAnsi="Times New Roman" w:cs="Times New Roman"/>
          <w:sz w:val="24"/>
          <w:szCs w:val="24"/>
          <w:lang w:eastAsia="pl-PL"/>
        </w:rPr>
        <w:t>Przepisy niniejszego Regulaminu stosuje się także do kandydatów posiadających orzeczenie</w:t>
      </w:r>
      <w:r w:rsidR="00637792" w:rsidRPr="006C6E7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7B18FB">
        <w:rPr>
          <w:rFonts w:ascii="Times New Roman" w:eastAsia="Times New Roman" w:hAnsi="Times New Roman" w:cs="Times New Roman"/>
          <w:sz w:val="24"/>
          <w:szCs w:val="24"/>
          <w:lang w:eastAsia="pl-PL"/>
        </w:rPr>
        <w:t>o </w:t>
      </w:r>
      <w:r w:rsidRPr="006C6E75">
        <w:rPr>
          <w:rFonts w:ascii="Times New Roman" w:eastAsia="Times New Roman" w:hAnsi="Times New Roman" w:cs="Times New Roman"/>
          <w:sz w:val="24"/>
          <w:szCs w:val="24"/>
          <w:lang w:eastAsia="pl-PL"/>
        </w:rPr>
        <w:t>potrzebie kształcenia specjalnego, którzy ubiegają się o przyjęcie do Przedszkola.</w:t>
      </w:r>
    </w:p>
    <w:p w:rsidR="00FB067C" w:rsidRPr="00DC3F90" w:rsidRDefault="00FB067C" w:rsidP="00DC3F90">
      <w:pPr>
        <w:pStyle w:val="Akapitzlist"/>
        <w:shd w:val="clear" w:color="auto" w:fill="FFFFFF"/>
        <w:spacing w:before="100" w:beforeAutospacing="1" w:after="0" w:line="240" w:lineRule="auto"/>
        <w:ind w:left="284" w:hanging="426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FB067C" w:rsidRPr="006C6E75" w:rsidRDefault="00FB067C" w:rsidP="00DC3F90">
      <w:pPr>
        <w:pStyle w:val="Akapitzlist"/>
        <w:numPr>
          <w:ilvl w:val="0"/>
          <w:numId w:val="24"/>
        </w:numPr>
        <w:shd w:val="clear" w:color="auto" w:fill="FFFFFF"/>
        <w:spacing w:after="0" w:line="240" w:lineRule="auto"/>
        <w:ind w:left="284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C6E75">
        <w:rPr>
          <w:rFonts w:ascii="Times New Roman" w:eastAsia="Times New Roman" w:hAnsi="Times New Roman" w:cs="Times New Roman"/>
          <w:sz w:val="24"/>
          <w:szCs w:val="24"/>
          <w:lang w:eastAsia="pl-PL"/>
        </w:rPr>
        <w:t>Za kryterium wielodzietności rodziny uznaje się rodzinę wychowującą troje i więcej dzieci.</w:t>
      </w:r>
    </w:p>
    <w:p w:rsidR="00FB067C" w:rsidRPr="00DC3F90" w:rsidRDefault="00FB067C" w:rsidP="00DC3F90">
      <w:pPr>
        <w:shd w:val="clear" w:color="auto" w:fill="FFFFFF"/>
        <w:spacing w:after="0" w:line="240" w:lineRule="auto"/>
        <w:ind w:left="284" w:hanging="426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FB067C" w:rsidRDefault="00FB067C" w:rsidP="00DC3F90">
      <w:pPr>
        <w:pStyle w:val="Akapitzlist"/>
        <w:numPr>
          <w:ilvl w:val="0"/>
          <w:numId w:val="24"/>
        </w:numPr>
        <w:shd w:val="clear" w:color="auto" w:fill="FFFFFF"/>
        <w:spacing w:after="0" w:line="240" w:lineRule="auto"/>
        <w:ind w:left="284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C6E7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Samotne wychowywanie dziecka - oznacza wychowywanie dziecka przez pannę, kawalera, wdowę, wdowca, osobę pozostającą w separacji orzeczonej prawomocnym wyrokiem sądu, osobę rozwiedzioną, chyba że osoba taka wychowuje wspólnie co najmniej jedno dziecko </w:t>
      </w:r>
      <w:r w:rsidR="001B01F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</w:t>
      </w:r>
      <w:r w:rsidRPr="006C6E75">
        <w:rPr>
          <w:rFonts w:ascii="Times New Roman" w:eastAsia="Times New Roman" w:hAnsi="Times New Roman" w:cs="Times New Roman"/>
          <w:sz w:val="24"/>
          <w:szCs w:val="24"/>
          <w:lang w:eastAsia="pl-PL"/>
        </w:rPr>
        <w:t>z jego </w:t>
      </w:r>
      <w:hyperlink r:id="rId8" w:anchor="P1A6" w:tgtFrame="ostatnia" w:history="1">
        <w:r w:rsidRPr="006C6E75">
          <w:rPr>
            <w:rFonts w:ascii="Times New Roman" w:eastAsia="Times New Roman" w:hAnsi="Times New Roman" w:cs="Times New Roman"/>
            <w:sz w:val="24"/>
            <w:szCs w:val="24"/>
            <w:lang w:eastAsia="pl-PL"/>
          </w:rPr>
          <w:t>rodzicem</w:t>
        </w:r>
      </w:hyperlink>
      <w:r w:rsidRPr="006C6E75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DC3F90" w:rsidRPr="00DC3F90" w:rsidRDefault="00DC3F90" w:rsidP="00DC3F90">
      <w:pPr>
        <w:pStyle w:val="Akapitzlist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FB067C" w:rsidRPr="00DC3F90" w:rsidRDefault="00FB067C" w:rsidP="00DC3F90">
      <w:pPr>
        <w:pStyle w:val="Akapitzlist"/>
        <w:numPr>
          <w:ilvl w:val="0"/>
          <w:numId w:val="24"/>
        </w:numPr>
        <w:shd w:val="clear" w:color="auto" w:fill="FFFFFF"/>
        <w:spacing w:after="0" w:line="240" w:lineRule="auto"/>
        <w:ind w:left="284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C3F90">
        <w:rPr>
          <w:rFonts w:ascii="Times New Roman" w:eastAsia="Calibri" w:hAnsi="Times New Roman" w:cs="Times New Roman"/>
          <w:sz w:val="24"/>
          <w:szCs w:val="24"/>
        </w:rPr>
        <w:t>W przypadku, gdy liczba kandydatów spełniając</w:t>
      </w:r>
      <w:r w:rsidRPr="00DC3F90">
        <w:rPr>
          <w:rFonts w:ascii="Times New Roman" w:hAnsi="Times New Roman" w:cs="Times New Roman"/>
          <w:sz w:val="24"/>
          <w:szCs w:val="24"/>
        </w:rPr>
        <w:t>ych warunek, o którym mowa w pkt. 4</w:t>
      </w:r>
      <w:r w:rsidRPr="00DC3F90">
        <w:rPr>
          <w:rFonts w:ascii="Times New Roman" w:eastAsia="Calibri" w:hAnsi="Times New Roman" w:cs="Times New Roman"/>
          <w:sz w:val="24"/>
          <w:szCs w:val="24"/>
        </w:rPr>
        <w:t xml:space="preserve"> przewyższa liczbę wolnych miejsc w publicznym przedszkolu, bierze się pod uwagę następujące kryteria:</w:t>
      </w:r>
    </w:p>
    <w:p w:rsidR="00DC3F90" w:rsidRPr="00DC3F90" w:rsidRDefault="00DC3F90" w:rsidP="00DC3F9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B067C" w:rsidRPr="009E246B" w:rsidRDefault="00FB067C" w:rsidP="00DC3F90">
      <w:pPr>
        <w:pStyle w:val="Akapitzlist"/>
        <w:numPr>
          <w:ilvl w:val="0"/>
          <w:numId w:val="5"/>
        </w:numPr>
        <w:spacing w:after="0" w:line="240" w:lineRule="auto"/>
        <w:ind w:left="709" w:hanging="283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E246B">
        <w:rPr>
          <w:rFonts w:ascii="Times New Roman" w:eastAsia="Calibri" w:hAnsi="Times New Roman" w:cs="Times New Roman"/>
          <w:sz w:val="24"/>
          <w:szCs w:val="24"/>
        </w:rPr>
        <w:lastRenderedPageBreak/>
        <w:t>wielodzietność rodziny kandydata;</w:t>
      </w:r>
    </w:p>
    <w:p w:rsidR="00FB067C" w:rsidRPr="009E246B" w:rsidRDefault="00FB067C" w:rsidP="00DC3F90">
      <w:pPr>
        <w:numPr>
          <w:ilvl w:val="0"/>
          <w:numId w:val="5"/>
        </w:numPr>
        <w:spacing w:after="0" w:line="240" w:lineRule="auto"/>
        <w:ind w:left="709" w:hanging="283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E246B">
        <w:rPr>
          <w:rFonts w:ascii="Times New Roman" w:eastAsia="Calibri" w:hAnsi="Times New Roman" w:cs="Times New Roman"/>
          <w:sz w:val="24"/>
          <w:szCs w:val="24"/>
        </w:rPr>
        <w:t>niepełnosprawność kandydata;</w:t>
      </w:r>
    </w:p>
    <w:p w:rsidR="00FB067C" w:rsidRPr="009E246B" w:rsidRDefault="00FB067C" w:rsidP="00DC3F90">
      <w:pPr>
        <w:numPr>
          <w:ilvl w:val="0"/>
          <w:numId w:val="5"/>
        </w:numPr>
        <w:spacing w:after="0" w:line="240" w:lineRule="auto"/>
        <w:ind w:left="709" w:hanging="283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E246B">
        <w:rPr>
          <w:rFonts w:ascii="Times New Roman" w:eastAsia="Calibri" w:hAnsi="Times New Roman" w:cs="Times New Roman"/>
          <w:sz w:val="24"/>
          <w:szCs w:val="24"/>
        </w:rPr>
        <w:t>niepełnosprawność jednego z rodziców kandydata;</w:t>
      </w:r>
    </w:p>
    <w:p w:rsidR="00FB067C" w:rsidRPr="009E246B" w:rsidRDefault="00FB067C" w:rsidP="00DC3F90">
      <w:pPr>
        <w:numPr>
          <w:ilvl w:val="0"/>
          <w:numId w:val="5"/>
        </w:numPr>
        <w:spacing w:after="0" w:line="240" w:lineRule="auto"/>
        <w:ind w:left="709" w:hanging="283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E246B">
        <w:rPr>
          <w:rFonts w:ascii="Times New Roman" w:eastAsia="Calibri" w:hAnsi="Times New Roman" w:cs="Times New Roman"/>
          <w:sz w:val="24"/>
          <w:szCs w:val="24"/>
        </w:rPr>
        <w:t>niepełnosprawność obojga rodziców kandydata;</w:t>
      </w:r>
    </w:p>
    <w:p w:rsidR="00FB067C" w:rsidRPr="009E246B" w:rsidRDefault="00FB067C" w:rsidP="00DC3F90">
      <w:pPr>
        <w:numPr>
          <w:ilvl w:val="0"/>
          <w:numId w:val="5"/>
        </w:numPr>
        <w:spacing w:after="0" w:line="240" w:lineRule="auto"/>
        <w:ind w:left="709" w:hanging="283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E246B">
        <w:rPr>
          <w:rFonts w:ascii="Times New Roman" w:eastAsia="Calibri" w:hAnsi="Times New Roman" w:cs="Times New Roman"/>
          <w:sz w:val="24"/>
          <w:szCs w:val="24"/>
        </w:rPr>
        <w:t>niepełnosprawność rodzeństwa kandydata;</w:t>
      </w:r>
    </w:p>
    <w:p w:rsidR="00FB067C" w:rsidRPr="009E246B" w:rsidRDefault="00FB067C" w:rsidP="00DC3F90">
      <w:pPr>
        <w:numPr>
          <w:ilvl w:val="0"/>
          <w:numId w:val="5"/>
        </w:numPr>
        <w:spacing w:after="0" w:line="240" w:lineRule="auto"/>
        <w:ind w:left="709" w:hanging="283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E246B">
        <w:rPr>
          <w:rFonts w:ascii="Times New Roman" w:eastAsia="Calibri" w:hAnsi="Times New Roman" w:cs="Times New Roman"/>
          <w:sz w:val="24"/>
          <w:szCs w:val="24"/>
        </w:rPr>
        <w:t>samotne wychowywanie kandydata w rodzinie;</w:t>
      </w:r>
    </w:p>
    <w:p w:rsidR="00FB067C" w:rsidRPr="009E246B" w:rsidRDefault="00FB067C" w:rsidP="00DC3F90">
      <w:pPr>
        <w:numPr>
          <w:ilvl w:val="0"/>
          <w:numId w:val="5"/>
        </w:numPr>
        <w:spacing w:after="0" w:line="240" w:lineRule="auto"/>
        <w:ind w:left="709" w:hanging="283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E246B">
        <w:rPr>
          <w:rFonts w:ascii="Times New Roman" w:eastAsia="Calibri" w:hAnsi="Times New Roman" w:cs="Times New Roman"/>
          <w:sz w:val="24"/>
          <w:szCs w:val="24"/>
        </w:rPr>
        <w:t>objęcie kandydata pieczą zastępczą.</w:t>
      </w:r>
    </w:p>
    <w:p w:rsidR="00FB067C" w:rsidRPr="009E246B" w:rsidRDefault="009E246B" w:rsidP="00FB06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FB067C" w:rsidRPr="009E246B">
        <w:rPr>
          <w:rFonts w:ascii="Times New Roman" w:hAnsi="Times New Roman" w:cs="Times New Roman"/>
          <w:sz w:val="24"/>
          <w:szCs w:val="24"/>
        </w:rPr>
        <w:t>Powyższe k</w:t>
      </w:r>
      <w:r w:rsidR="00FB067C" w:rsidRPr="009E246B">
        <w:rPr>
          <w:rFonts w:ascii="Times New Roman" w:eastAsia="Calibri" w:hAnsi="Times New Roman" w:cs="Times New Roman"/>
          <w:sz w:val="24"/>
          <w:szCs w:val="24"/>
        </w:rPr>
        <w:t>ryteria wymienione mają jednakową wartość.</w:t>
      </w:r>
    </w:p>
    <w:p w:rsidR="00FB067C" w:rsidRPr="009E246B" w:rsidRDefault="00FB067C" w:rsidP="00FB067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FB067C" w:rsidRPr="00DC3F90" w:rsidRDefault="00FB067C" w:rsidP="00DC3F90">
      <w:pPr>
        <w:pStyle w:val="Akapitzlist"/>
        <w:numPr>
          <w:ilvl w:val="0"/>
          <w:numId w:val="24"/>
        </w:numPr>
        <w:spacing w:line="240" w:lineRule="auto"/>
        <w:ind w:left="284" w:hanging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C3F90">
        <w:rPr>
          <w:rFonts w:ascii="Times New Roman" w:eastAsia="Calibri" w:hAnsi="Times New Roman" w:cs="Times New Roman"/>
          <w:sz w:val="24"/>
          <w:szCs w:val="24"/>
        </w:rPr>
        <w:t>Drugi etap postępowania rekrutacyjnego przeprowadza si</w:t>
      </w:r>
      <w:r w:rsidRPr="00DC3F90">
        <w:rPr>
          <w:rFonts w:ascii="Times New Roman" w:hAnsi="Times New Roman" w:cs="Times New Roman"/>
          <w:sz w:val="24"/>
          <w:szCs w:val="24"/>
        </w:rPr>
        <w:t xml:space="preserve">ę wówczas, gdy liczba miejsc </w:t>
      </w:r>
      <w:r w:rsidR="00F75D51" w:rsidRPr="00DC3F90"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DC3F90">
        <w:rPr>
          <w:rFonts w:ascii="Times New Roman" w:hAnsi="Times New Roman" w:cs="Times New Roman"/>
          <w:sz w:val="24"/>
          <w:szCs w:val="24"/>
        </w:rPr>
        <w:t>w P</w:t>
      </w:r>
      <w:r w:rsidRPr="00DC3F90">
        <w:rPr>
          <w:rFonts w:ascii="Times New Roman" w:eastAsia="Calibri" w:hAnsi="Times New Roman" w:cs="Times New Roman"/>
          <w:sz w:val="24"/>
          <w:szCs w:val="24"/>
        </w:rPr>
        <w:t>rzedszkolu jest niewystarczająca w stosunku do liczby kandydatów, którzy uzyskali równorzędne wyniki na pierwszym etapie postępo</w:t>
      </w:r>
      <w:r w:rsidRPr="00DC3F90">
        <w:rPr>
          <w:rFonts w:ascii="Times New Roman" w:hAnsi="Times New Roman" w:cs="Times New Roman"/>
          <w:sz w:val="24"/>
          <w:szCs w:val="24"/>
        </w:rPr>
        <w:t>wania rekrutacyjnego, albo gdy P</w:t>
      </w:r>
      <w:r w:rsidRPr="00DC3F90">
        <w:rPr>
          <w:rFonts w:ascii="Times New Roman" w:eastAsia="Calibri" w:hAnsi="Times New Roman" w:cs="Times New Roman"/>
          <w:sz w:val="24"/>
          <w:szCs w:val="24"/>
        </w:rPr>
        <w:t>rzedszkole nadal dysponuje wolnymi miejscami.</w:t>
      </w:r>
    </w:p>
    <w:p w:rsidR="007629E3" w:rsidRPr="00DC3F90" w:rsidRDefault="007629E3" w:rsidP="007629E3">
      <w:pPr>
        <w:pStyle w:val="Akapitzlist"/>
        <w:spacing w:line="240" w:lineRule="auto"/>
        <w:jc w:val="both"/>
        <w:rPr>
          <w:rFonts w:ascii="Times New Roman" w:eastAsia="Calibri" w:hAnsi="Times New Roman" w:cs="Times New Roman"/>
          <w:sz w:val="16"/>
          <w:szCs w:val="16"/>
        </w:rPr>
      </w:pPr>
    </w:p>
    <w:p w:rsidR="007629E3" w:rsidRPr="007629E3" w:rsidRDefault="007629E3" w:rsidP="00DC3F90">
      <w:pPr>
        <w:pStyle w:val="Akapitzlist"/>
        <w:numPr>
          <w:ilvl w:val="0"/>
          <w:numId w:val="24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Na </w:t>
      </w:r>
      <w:r w:rsidRPr="003C3BA2">
        <w:rPr>
          <w:rFonts w:ascii="Times New Roman" w:eastAsia="Calibri" w:hAnsi="Times New Roman" w:cs="Times New Roman"/>
          <w:sz w:val="24"/>
          <w:szCs w:val="24"/>
        </w:rPr>
        <w:t>drugim etapie postępowania rekrutacyjnego brane są pod uwagę następujące kryteria:</w:t>
      </w:r>
    </w:p>
    <w:p w:rsidR="007629E3" w:rsidRPr="00804EE2" w:rsidRDefault="007629E3" w:rsidP="00DC3F90">
      <w:pPr>
        <w:pStyle w:val="Akapitzlist"/>
        <w:numPr>
          <w:ilvl w:val="0"/>
          <w:numId w:val="8"/>
        </w:numPr>
        <w:spacing w:after="0" w:line="240" w:lineRule="auto"/>
        <w:ind w:left="709" w:hanging="283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629E3">
        <w:rPr>
          <w:rFonts w:ascii="Times New Roman" w:eastAsia="Calibri" w:hAnsi="Times New Roman" w:cs="Times New Roman"/>
          <w:sz w:val="24"/>
          <w:szCs w:val="24"/>
        </w:rPr>
        <w:t>rodzeństwo kandydata</w:t>
      </w:r>
      <w:r w:rsidRPr="007629E3">
        <w:rPr>
          <w:rFonts w:ascii="Times New Roman" w:hAnsi="Times New Roman" w:cs="Times New Roman"/>
          <w:sz w:val="24"/>
          <w:szCs w:val="24"/>
        </w:rPr>
        <w:t xml:space="preserve"> kontynuuje edukację w placówkach prowadzonych przez Fundację Św. Michała w Polkowicach (K</w:t>
      </w:r>
      <w:r w:rsidR="00DC3F90">
        <w:rPr>
          <w:rFonts w:ascii="Times New Roman" w:hAnsi="Times New Roman" w:cs="Times New Roman"/>
          <w:sz w:val="24"/>
          <w:szCs w:val="24"/>
        </w:rPr>
        <w:t xml:space="preserve">atolickie Publiczne Przedszkole </w:t>
      </w:r>
      <w:r w:rsidRPr="007629E3">
        <w:rPr>
          <w:rFonts w:ascii="Times New Roman" w:hAnsi="Times New Roman" w:cs="Times New Roman"/>
          <w:sz w:val="24"/>
          <w:szCs w:val="24"/>
        </w:rPr>
        <w:t xml:space="preserve">w Polkowicach, Katolicka Publiczna </w:t>
      </w:r>
      <w:r w:rsidR="005A7AE6">
        <w:rPr>
          <w:rFonts w:ascii="Times New Roman" w:hAnsi="Times New Roman" w:cs="Times New Roman"/>
          <w:sz w:val="24"/>
          <w:szCs w:val="24"/>
        </w:rPr>
        <w:t xml:space="preserve">Szkoła Podstawowa </w:t>
      </w:r>
      <w:r w:rsidR="009E246B">
        <w:rPr>
          <w:rFonts w:ascii="Times New Roman" w:hAnsi="Times New Roman" w:cs="Times New Roman"/>
          <w:sz w:val="24"/>
          <w:szCs w:val="24"/>
        </w:rPr>
        <w:t>im. św. Jana Pawła II w </w:t>
      </w:r>
      <w:r w:rsidR="005A7AE6">
        <w:rPr>
          <w:rFonts w:ascii="Times New Roman" w:hAnsi="Times New Roman" w:cs="Times New Roman"/>
          <w:sz w:val="24"/>
          <w:szCs w:val="24"/>
        </w:rPr>
        <w:t>Polkowicach</w:t>
      </w:r>
      <w:r w:rsidRPr="00804EE2">
        <w:rPr>
          <w:rFonts w:ascii="Times New Roman" w:hAnsi="Times New Roman" w:cs="Times New Roman"/>
          <w:sz w:val="24"/>
          <w:szCs w:val="24"/>
        </w:rPr>
        <w:t>)</w:t>
      </w:r>
      <w:r w:rsidRPr="00804EE2">
        <w:rPr>
          <w:rFonts w:ascii="Times New Roman" w:eastAsia="Calibri" w:hAnsi="Times New Roman" w:cs="Times New Roman"/>
          <w:sz w:val="24"/>
          <w:szCs w:val="24"/>
        </w:rPr>
        <w:t>;</w:t>
      </w:r>
    </w:p>
    <w:p w:rsidR="007629E3" w:rsidRPr="003C3BA2" w:rsidRDefault="007629E3" w:rsidP="00DC3F90">
      <w:pPr>
        <w:numPr>
          <w:ilvl w:val="0"/>
          <w:numId w:val="8"/>
        </w:numPr>
        <w:spacing w:after="0" w:line="240" w:lineRule="auto"/>
        <w:ind w:left="709" w:hanging="283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C3BA2">
        <w:rPr>
          <w:rFonts w:ascii="Times New Roman" w:eastAsia="Calibri" w:hAnsi="Times New Roman" w:cs="Times New Roman"/>
          <w:sz w:val="24"/>
          <w:szCs w:val="24"/>
        </w:rPr>
        <w:t>oboje rodzice lub rodzic samotnie wychowujący kandydata pracują/pracuje lub studiują /studiuje w trybie dziennym;</w:t>
      </w:r>
    </w:p>
    <w:p w:rsidR="007629E3" w:rsidRPr="003C3BA2" w:rsidRDefault="007629E3" w:rsidP="00DC3F90">
      <w:pPr>
        <w:numPr>
          <w:ilvl w:val="0"/>
          <w:numId w:val="8"/>
        </w:numPr>
        <w:spacing w:after="0" w:line="240" w:lineRule="auto"/>
        <w:ind w:left="709" w:hanging="283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rodzice</w:t>
      </w:r>
      <w:r w:rsidRPr="003C3BA2">
        <w:rPr>
          <w:rFonts w:ascii="Times New Roman" w:eastAsia="Calibri" w:hAnsi="Times New Roman" w:cs="Times New Roman"/>
          <w:sz w:val="24"/>
          <w:szCs w:val="24"/>
        </w:rPr>
        <w:t xml:space="preserve"> lub rodzic samotnie wychowujący </w:t>
      </w:r>
      <w:r>
        <w:rPr>
          <w:rFonts w:ascii="Times New Roman" w:hAnsi="Times New Roman" w:cs="Times New Roman"/>
          <w:sz w:val="24"/>
          <w:szCs w:val="24"/>
        </w:rPr>
        <w:t>wskazali/wskazał  Gminę Polkowice</w:t>
      </w:r>
      <w:r w:rsidRPr="003C3BA2">
        <w:rPr>
          <w:rFonts w:ascii="Times New Roman" w:eastAsia="Calibri" w:hAnsi="Times New Roman" w:cs="Times New Roman"/>
          <w:sz w:val="24"/>
          <w:szCs w:val="24"/>
        </w:rPr>
        <w:t xml:space="preserve"> jako miejsce zamieszkania;</w:t>
      </w:r>
    </w:p>
    <w:p w:rsidR="007629E3" w:rsidRPr="001979EA" w:rsidRDefault="007629E3" w:rsidP="00DC3F90">
      <w:pPr>
        <w:numPr>
          <w:ilvl w:val="0"/>
          <w:numId w:val="8"/>
        </w:numPr>
        <w:spacing w:after="0" w:line="240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3C3BA2">
        <w:rPr>
          <w:rFonts w:ascii="Times New Roman" w:eastAsia="Calibri" w:hAnsi="Times New Roman" w:cs="Times New Roman"/>
          <w:sz w:val="24"/>
          <w:szCs w:val="24"/>
        </w:rPr>
        <w:t xml:space="preserve">rodzeństwo kandydata ubiega się o przyjęcie do </w:t>
      </w:r>
      <w:r w:rsidRPr="005A7AE6">
        <w:rPr>
          <w:rFonts w:ascii="Times New Roman" w:eastAsia="Calibri" w:hAnsi="Times New Roman" w:cs="Times New Roman"/>
          <w:sz w:val="24"/>
          <w:szCs w:val="24"/>
        </w:rPr>
        <w:t>Katolickiego Publicznego</w:t>
      </w:r>
      <w:r w:rsidRPr="00880FA2">
        <w:rPr>
          <w:rFonts w:ascii="Times New Roman" w:eastAsia="Calibri" w:hAnsi="Times New Roman" w:cs="Times New Roman"/>
          <w:color w:val="FF0000"/>
          <w:sz w:val="24"/>
          <w:szCs w:val="24"/>
        </w:rPr>
        <w:t xml:space="preserve"> </w:t>
      </w:r>
      <w:r w:rsidR="007B18FB">
        <w:rPr>
          <w:rFonts w:ascii="Times New Roman" w:eastAsia="Calibri" w:hAnsi="Times New Roman" w:cs="Times New Roman"/>
          <w:sz w:val="24"/>
          <w:szCs w:val="24"/>
        </w:rPr>
        <w:t>Przedszkola  w </w:t>
      </w:r>
      <w:r w:rsidRPr="005A7AE6">
        <w:rPr>
          <w:rFonts w:ascii="Times New Roman" w:eastAsia="Calibri" w:hAnsi="Times New Roman" w:cs="Times New Roman"/>
          <w:sz w:val="24"/>
          <w:szCs w:val="24"/>
        </w:rPr>
        <w:t>Polkowicach</w:t>
      </w:r>
      <w:r>
        <w:rPr>
          <w:rFonts w:ascii="Times New Roman" w:eastAsia="Calibri" w:hAnsi="Times New Roman" w:cs="Times New Roman"/>
          <w:sz w:val="24"/>
          <w:szCs w:val="24"/>
        </w:rPr>
        <w:t xml:space="preserve"> lub Katolickiej Publicznej Szkoły Podstawowej </w:t>
      </w:r>
      <w:r w:rsidR="009E246B">
        <w:rPr>
          <w:rFonts w:ascii="Times New Roman" w:eastAsia="Calibri" w:hAnsi="Times New Roman" w:cs="Times New Roman"/>
          <w:sz w:val="24"/>
          <w:szCs w:val="24"/>
        </w:rPr>
        <w:t>im. św. Jana Pawła II w </w:t>
      </w:r>
      <w:r>
        <w:rPr>
          <w:rFonts w:ascii="Times New Roman" w:eastAsia="Calibri" w:hAnsi="Times New Roman" w:cs="Times New Roman"/>
          <w:sz w:val="24"/>
          <w:szCs w:val="24"/>
        </w:rPr>
        <w:t>Polkowicach.</w:t>
      </w:r>
    </w:p>
    <w:p w:rsidR="001979EA" w:rsidRPr="00DC3F90" w:rsidRDefault="001979EA" w:rsidP="001979EA">
      <w:pPr>
        <w:spacing w:after="0" w:line="240" w:lineRule="auto"/>
        <w:ind w:left="1080"/>
        <w:jc w:val="both"/>
        <w:rPr>
          <w:rFonts w:ascii="Times New Roman" w:hAnsi="Times New Roman" w:cs="Times New Roman"/>
          <w:sz w:val="16"/>
          <w:szCs w:val="16"/>
        </w:rPr>
      </w:pPr>
    </w:p>
    <w:p w:rsidR="007629E3" w:rsidRPr="00DC3F90" w:rsidRDefault="007629E3" w:rsidP="00DC3F90">
      <w:pPr>
        <w:pStyle w:val="Akapitzlist"/>
        <w:numPr>
          <w:ilvl w:val="0"/>
          <w:numId w:val="24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DC3F90">
        <w:rPr>
          <w:rFonts w:ascii="Times New Roman" w:eastAsia="Calibri" w:hAnsi="Times New Roman" w:cs="Times New Roman"/>
          <w:sz w:val="24"/>
          <w:szCs w:val="24"/>
        </w:rPr>
        <w:t xml:space="preserve">Kryteriom określonym w </w:t>
      </w:r>
      <w:r w:rsidRPr="00DC3F90">
        <w:rPr>
          <w:rFonts w:ascii="Times New Roman" w:hAnsi="Times New Roman" w:cs="Times New Roman"/>
          <w:sz w:val="24"/>
          <w:szCs w:val="24"/>
        </w:rPr>
        <w:t>pkt. 1</w:t>
      </w:r>
      <w:r w:rsidR="002D26D1" w:rsidRPr="00DC3F90">
        <w:rPr>
          <w:rFonts w:ascii="Times New Roman" w:hAnsi="Times New Roman" w:cs="Times New Roman"/>
          <w:sz w:val="24"/>
          <w:szCs w:val="24"/>
        </w:rPr>
        <w:t>3</w:t>
      </w:r>
      <w:r w:rsidRPr="00DC3F90">
        <w:rPr>
          <w:rFonts w:ascii="Times New Roman" w:hAnsi="Times New Roman" w:cs="Times New Roman"/>
          <w:sz w:val="24"/>
          <w:szCs w:val="24"/>
        </w:rPr>
        <w:t>.1 i 1</w:t>
      </w:r>
      <w:r w:rsidR="002D26D1" w:rsidRPr="00DC3F90">
        <w:rPr>
          <w:rFonts w:ascii="Times New Roman" w:hAnsi="Times New Roman" w:cs="Times New Roman"/>
          <w:sz w:val="24"/>
          <w:szCs w:val="24"/>
        </w:rPr>
        <w:t>3</w:t>
      </w:r>
      <w:r w:rsidRPr="00DC3F90">
        <w:rPr>
          <w:rFonts w:ascii="Times New Roman" w:hAnsi="Times New Roman" w:cs="Times New Roman"/>
          <w:sz w:val="24"/>
          <w:szCs w:val="24"/>
        </w:rPr>
        <w:t xml:space="preserve">.4 </w:t>
      </w:r>
      <w:r w:rsidRPr="00DC3F90">
        <w:rPr>
          <w:rFonts w:ascii="Times New Roman" w:eastAsia="Calibri" w:hAnsi="Times New Roman" w:cs="Times New Roman"/>
          <w:sz w:val="24"/>
          <w:szCs w:val="24"/>
        </w:rPr>
        <w:t>przyznaje się wartość punktową 2, natomiast pozostałym kryteriom przyznaje się wartość punktową 1.</w:t>
      </w:r>
    </w:p>
    <w:p w:rsidR="00DC3F90" w:rsidRPr="00DC3F90" w:rsidRDefault="00DC3F90" w:rsidP="00DC3F90">
      <w:pPr>
        <w:pStyle w:val="Akapitzlist"/>
        <w:spacing w:after="0" w:line="240" w:lineRule="auto"/>
        <w:ind w:left="284" w:hanging="284"/>
        <w:jc w:val="both"/>
        <w:rPr>
          <w:rFonts w:ascii="Times New Roman" w:hAnsi="Times New Roman" w:cs="Times New Roman"/>
          <w:sz w:val="16"/>
          <w:szCs w:val="16"/>
        </w:rPr>
      </w:pPr>
    </w:p>
    <w:p w:rsidR="00DC3F90" w:rsidRPr="00DC3F90" w:rsidRDefault="007629E3" w:rsidP="00DC3F90">
      <w:pPr>
        <w:pStyle w:val="Akapitzlist"/>
        <w:numPr>
          <w:ilvl w:val="0"/>
          <w:numId w:val="24"/>
        </w:numPr>
        <w:spacing w:before="100" w:beforeAutospacing="1" w:after="100" w:afterAutospacing="1"/>
        <w:ind w:left="426" w:hanging="426"/>
        <w:rPr>
          <w:rFonts w:ascii="Times New Roman" w:hAnsi="Times New Roman" w:cs="Times New Roman"/>
          <w:sz w:val="24"/>
          <w:szCs w:val="24"/>
        </w:rPr>
      </w:pPr>
      <w:r w:rsidRPr="00DC3F90">
        <w:rPr>
          <w:rFonts w:ascii="Times New Roman" w:hAnsi="Times New Roman" w:cs="Times New Roman"/>
          <w:sz w:val="24"/>
          <w:szCs w:val="24"/>
        </w:rPr>
        <w:t xml:space="preserve">Wniosek o przyjęcie do Przedszkola składa się </w:t>
      </w:r>
      <w:r w:rsidRPr="00DC3F90">
        <w:rPr>
          <w:rFonts w:ascii="Times New Roman" w:eastAsia="Calibri" w:hAnsi="Times New Roman" w:cs="Times New Roman"/>
          <w:sz w:val="24"/>
          <w:szCs w:val="24"/>
        </w:rPr>
        <w:t xml:space="preserve">w sekretariacie </w:t>
      </w:r>
      <w:r w:rsidR="005A7AE6" w:rsidRPr="00DC3F90">
        <w:rPr>
          <w:rFonts w:ascii="Times New Roman" w:eastAsia="Calibri" w:hAnsi="Times New Roman" w:cs="Times New Roman"/>
          <w:sz w:val="24"/>
          <w:szCs w:val="24"/>
        </w:rPr>
        <w:t xml:space="preserve"> szkoły/przedszkola</w:t>
      </w:r>
      <w:r w:rsidRPr="00DC3F9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5A7AE6" w:rsidRPr="00DC3F90">
        <w:rPr>
          <w:rFonts w:ascii="Times New Roman" w:eastAsia="Calibri" w:hAnsi="Times New Roman" w:cs="Times New Roman"/>
          <w:sz w:val="24"/>
          <w:szCs w:val="24"/>
        </w:rPr>
        <w:t>(</w:t>
      </w:r>
      <w:r w:rsidR="00034EED" w:rsidRPr="00DC3F90">
        <w:rPr>
          <w:rFonts w:ascii="Times New Roman" w:eastAsia="Calibri" w:hAnsi="Times New Roman" w:cs="Times New Roman"/>
          <w:sz w:val="24"/>
          <w:szCs w:val="24"/>
        </w:rPr>
        <w:t>gabinet nr 217</w:t>
      </w:r>
      <w:r w:rsidR="00F75D51" w:rsidRPr="00DC3F90">
        <w:rPr>
          <w:rFonts w:ascii="Times New Roman" w:eastAsia="Calibri" w:hAnsi="Times New Roman" w:cs="Times New Roman"/>
          <w:sz w:val="24"/>
          <w:szCs w:val="24"/>
        </w:rPr>
        <w:t>-</w:t>
      </w:r>
      <w:r w:rsidR="001503FA" w:rsidRPr="00DC3F90">
        <w:rPr>
          <w:rFonts w:ascii="Times New Roman" w:eastAsia="Calibri" w:hAnsi="Times New Roman" w:cs="Times New Roman"/>
          <w:sz w:val="24"/>
          <w:szCs w:val="24"/>
        </w:rPr>
        <w:t xml:space="preserve"> II piętro</w:t>
      </w:r>
      <w:r w:rsidR="005A7AE6" w:rsidRPr="00DC3F90">
        <w:rPr>
          <w:rFonts w:ascii="Times New Roman" w:eastAsia="Calibri" w:hAnsi="Times New Roman" w:cs="Times New Roman"/>
          <w:sz w:val="24"/>
          <w:szCs w:val="24"/>
        </w:rPr>
        <w:t>)</w:t>
      </w:r>
      <w:r w:rsidR="00034EED" w:rsidRPr="00DC3F90">
        <w:rPr>
          <w:rFonts w:ascii="Times New Roman" w:eastAsia="Calibri" w:hAnsi="Times New Roman" w:cs="Times New Roman"/>
          <w:sz w:val="24"/>
          <w:szCs w:val="24"/>
        </w:rPr>
        <w:t>.</w:t>
      </w:r>
    </w:p>
    <w:p w:rsidR="00DC3F90" w:rsidRPr="00DC3F90" w:rsidRDefault="00DC3F90" w:rsidP="00DC3F90">
      <w:pPr>
        <w:pStyle w:val="Akapitzlist"/>
        <w:spacing w:before="100" w:beforeAutospacing="1" w:after="100" w:afterAutospacing="1"/>
        <w:ind w:left="426"/>
        <w:rPr>
          <w:rFonts w:ascii="Times New Roman" w:hAnsi="Times New Roman" w:cs="Times New Roman"/>
          <w:sz w:val="16"/>
          <w:szCs w:val="16"/>
        </w:rPr>
      </w:pPr>
    </w:p>
    <w:p w:rsidR="007629E3" w:rsidRPr="00DC3F90" w:rsidRDefault="007629E3" w:rsidP="00DC3F90">
      <w:pPr>
        <w:pStyle w:val="Akapitzlist"/>
        <w:numPr>
          <w:ilvl w:val="0"/>
          <w:numId w:val="24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C3F90">
        <w:rPr>
          <w:rFonts w:ascii="Times New Roman" w:eastAsia="Calibri" w:hAnsi="Times New Roman" w:cs="Times New Roman"/>
          <w:sz w:val="24"/>
          <w:szCs w:val="24"/>
        </w:rPr>
        <w:t xml:space="preserve">Wniosek, o którym mowa </w:t>
      </w:r>
      <w:r w:rsidRPr="00DC3F90">
        <w:rPr>
          <w:rFonts w:ascii="Times New Roman" w:hAnsi="Times New Roman" w:cs="Times New Roman"/>
          <w:sz w:val="24"/>
          <w:szCs w:val="24"/>
        </w:rPr>
        <w:t>w pkt.1</w:t>
      </w:r>
      <w:r w:rsidR="002D26D1" w:rsidRPr="00DC3F90">
        <w:rPr>
          <w:rFonts w:ascii="Times New Roman" w:hAnsi="Times New Roman" w:cs="Times New Roman"/>
          <w:sz w:val="24"/>
          <w:szCs w:val="24"/>
        </w:rPr>
        <w:t>5</w:t>
      </w:r>
      <w:r w:rsidRPr="00DC3F90">
        <w:rPr>
          <w:rFonts w:ascii="Times New Roman" w:hAnsi="Times New Roman" w:cs="Times New Roman"/>
          <w:sz w:val="24"/>
          <w:szCs w:val="24"/>
        </w:rPr>
        <w:t xml:space="preserve"> </w:t>
      </w:r>
      <w:r w:rsidRPr="00DC3F90">
        <w:rPr>
          <w:rFonts w:ascii="Times New Roman" w:eastAsia="Calibri" w:hAnsi="Times New Roman" w:cs="Times New Roman"/>
          <w:sz w:val="24"/>
          <w:szCs w:val="24"/>
        </w:rPr>
        <w:t>można złożyć do nie więcej niż trzech wybranych publicznych przedszkoli.</w:t>
      </w:r>
      <w:r w:rsidRPr="00DC3F90">
        <w:rPr>
          <w:rFonts w:ascii="Times New Roman" w:hAnsi="Times New Roman" w:cs="Times New Roman"/>
          <w:sz w:val="24"/>
          <w:szCs w:val="24"/>
        </w:rPr>
        <w:t xml:space="preserve"> </w:t>
      </w:r>
      <w:r w:rsidRPr="00DC3F90">
        <w:rPr>
          <w:rFonts w:ascii="Times New Roman" w:eastAsia="Calibri" w:hAnsi="Times New Roman" w:cs="Times New Roman"/>
          <w:sz w:val="24"/>
          <w:szCs w:val="24"/>
        </w:rPr>
        <w:t>Formularze wniosków są dostępne w siedz</w:t>
      </w:r>
      <w:r w:rsidRPr="00DC3F90">
        <w:rPr>
          <w:rFonts w:ascii="Times New Roman" w:hAnsi="Times New Roman" w:cs="Times New Roman"/>
          <w:sz w:val="24"/>
          <w:szCs w:val="24"/>
        </w:rPr>
        <w:t>ibie i na stronie internetowej P</w:t>
      </w:r>
      <w:r w:rsidRPr="00DC3F90">
        <w:rPr>
          <w:rFonts w:ascii="Times New Roman" w:eastAsia="Calibri" w:hAnsi="Times New Roman" w:cs="Times New Roman"/>
          <w:sz w:val="24"/>
          <w:szCs w:val="24"/>
        </w:rPr>
        <w:t>rzedszkola.</w:t>
      </w:r>
    </w:p>
    <w:p w:rsidR="007629E3" w:rsidRPr="007629E3" w:rsidRDefault="007629E3" w:rsidP="00DC3F90">
      <w:pPr>
        <w:pStyle w:val="Akapitzlist"/>
        <w:spacing w:after="0" w:line="240" w:lineRule="auto"/>
        <w:ind w:left="284" w:hanging="284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841373" w:rsidRPr="00841373" w:rsidRDefault="00841373" w:rsidP="00DC3F90">
      <w:pPr>
        <w:pStyle w:val="Akapitzlist"/>
        <w:numPr>
          <w:ilvl w:val="0"/>
          <w:numId w:val="24"/>
        </w:numPr>
        <w:spacing w:after="0" w:line="240" w:lineRule="auto"/>
        <w:ind w:left="426" w:hanging="426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41373">
        <w:rPr>
          <w:rFonts w:ascii="Times New Roman" w:eastAsia="Calibri" w:hAnsi="Times New Roman" w:cs="Times New Roman"/>
          <w:sz w:val="24"/>
          <w:szCs w:val="24"/>
        </w:rPr>
        <w:t>Do wniosku, o ile jest zasadne, dołącza się:</w:t>
      </w:r>
    </w:p>
    <w:p w:rsidR="00841373" w:rsidRPr="00A37444" w:rsidRDefault="00841373" w:rsidP="00CA7613">
      <w:pPr>
        <w:spacing w:after="0" w:line="240" w:lineRule="auto"/>
        <w:ind w:left="284" w:firstLine="142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41373">
        <w:rPr>
          <w:rFonts w:ascii="Times New Roman" w:eastAsia="Calibri" w:hAnsi="Times New Roman" w:cs="Times New Roman"/>
          <w:sz w:val="24"/>
          <w:szCs w:val="24"/>
        </w:rPr>
        <w:t xml:space="preserve">1) </w:t>
      </w:r>
      <w:r w:rsidRPr="00A37444">
        <w:rPr>
          <w:rFonts w:ascii="Times New Roman" w:eastAsia="Calibri" w:hAnsi="Times New Roman" w:cs="Times New Roman"/>
          <w:sz w:val="24"/>
          <w:szCs w:val="24"/>
        </w:rPr>
        <w:t>dokumenty potwierdzające spełnianie kryteriów wymienionyc</w:t>
      </w:r>
      <w:r>
        <w:rPr>
          <w:rFonts w:ascii="Times New Roman" w:hAnsi="Times New Roman" w:cs="Times New Roman"/>
          <w:sz w:val="24"/>
          <w:szCs w:val="24"/>
        </w:rPr>
        <w:t>h w pkt. 1</w:t>
      </w:r>
      <w:r w:rsidR="008C3419">
        <w:rPr>
          <w:rFonts w:ascii="Times New Roman" w:hAnsi="Times New Roman" w:cs="Times New Roman"/>
          <w:sz w:val="24"/>
          <w:szCs w:val="24"/>
        </w:rPr>
        <w:t>1</w:t>
      </w:r>
      <w:r w:rsidRPr="00A37444">
        <w:rPr>
          <w:rFonts w:ascii="Times New Roman" w:eastAsia="Calibri" w:hAnsi="Times New Roman" w:cs="Times New Roman"/>
          <w:sz w:val="24"/>
          <w:szCs w:val="24"/>
        </w:rPr>
        <w:t>, mianowicie:</w:t>
      </w:r>
    </w:p>
    <w:p w:rsidR="00CA7613" w:rsidRDefault="0088225D" w:rsidP="0088225D">
      <w:pPr>
        <w:spacing w:after="0" w:line="240" w:lineRule="auto"/>
        <w:ind w:left="993" w:hanging="283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a)   </w:t>
      </w:r>
      <w:r w:rsidR="00841373" w:rsidRPr="00A37444">
        <w:rPr>
          <w:rFonts w:ascii="Times New Roman" w:eastAsia="Calibri" w:hAnsi="Times New Roman" w:cs="Times New Roman"/>
          <w:sz w:val="24"/>
          <w:szCs w:val="24"/>
        </w:rPr>
        <w:t>oświadczenie o wielodzietności kandydata,</w:t>
      </w:r>
    </w:p>
    <w:p w:rsidR="00841373" w:rsidRPr="00CA7613" w:rsidRDefault="0088225D" w:rsidP="0088225D">
      <w:pPr>
        <w:spacing w:after="0" w:line="240" w:lineRule="auto"/>
        <w:ind w:left="993" w:hanging="283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b) </w:t>
      </w:r>
      <w:r w:rsidR="00841373" w:rsidRPr="00CA7613">
        <w:rPr>
          <w:rFonts w:ascii="Times New Roman" w:eastAsia="Calibri" w:hAnsi="Times New Roman" w:cs="Times New Roman"/>
          <w:sz w:val="24"/>
          <w:szCs w:val="24"/>
        </w:rPr>
        <w:t>orzeczenie o potrzebie kształcenia specjalnego wydane ze względu na niepełnosprawność, orzeczenie o niepełnosprawności lub o stopniu niepełnosprawności lub orzeczenie równoważne w rozumieniu przepisów usta</w:t>
      </w:r>
      <w:r w:rsidR="007B18FB">
        <w:rPr>
          <w:rFonts w:ascii="Times New Roman" w:eastAsia="Calibri" w:hAnsi="Times New Roman" w:cs="Times New Roman"/>
          <w:sz w:val="24"/>
          <w:szCs w:val="24"/>
        </w:rPr>
        <w:t>wy z dnia 27 sierpnia 1997 r. o </w:t>
      </w:r>
      <w:r w:rsidR="00841373" w:rsidRPr="00CA7613">
        <w:rPr>
          <w:rFonts w:ascii="Times New Roman" w:eastAsia="Calibri" w:hAnsi="Times New Roman" w:cs="Times New Roman"/>
          <w:sz w:val="24"/>
          <w:szCs w:val="24"/>
        </w:rPr>
        <w:t>rehabilitacji zawodowej i społecznej oraz zatrudnianiu osób niepełnosprawnych,</w:t>
      </w:r>
    </w:p>
    <w:p w:rsidR="00841373" w:rsidRPr="00CA7613" w:rsidRDefault="00CA7613" w:rsidP="0088225D">
      <w:pPr>
        <w:spacing w:after="0" w:line="240" w:lineRule="auto"/>
        <w:ind w:left="993" w:hanging="283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c) </w:t>
      </w:r>
      <w:r w:rsidR="00841373" w:rsidRPr="00CA7613">
        <w:rPr>
          <w:rFonts w:ascii="Times New Roman" w:eastAsia="Calibri" w:hAnsi="Times New Roman" w:cs="Times New Roman"/>
          <w:sz w:val="24"/>
          <w:szCs w:val="24"/>
        </w:rPr>
        <w:t>prawomocny wyrok sądu rodzinnego orzekający rozwód lub separację lub akt zgonu oraz oświadczenie o samotnym wychowywaniu dziecka oraz niewychowywaniu żadnego dziecka z jego rodzicem,</w:t>
      </w:r>
    </w:p>
    <w:p w:rsidR="00841373" w:rsidRPr="00CA7613" w:rsidRDefault="00841373" w:rsidP="0088225D">
      <w:pPr>
        <w:pStyle w:val="Akapitzlist"/>
        <w:numPr>
          <w:ilvl w:val="0"/>
          <w:numId w:val="27"/>
        </w:numPr>
        <w:spacing w:after="0" w:line="240" w:lineRule="auto"/>
        <w:ind w:left="993" w:hanging="283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A7613">
        <w:rPr>
          <w:rFonts w:ascii="Times New Roman" w:eastAsia="Calibri" w:hAnsi="Times New Roman" w:cs="Times New Roman"/>
          <w:sz w:val="24"/>
          <w:szCs w:val="24"/>
        </w:rPr>
        <w:t>dokument poświadczający objęcie dziecka pieczą zastępczą;</w:t>
      </w:r>
    </w:p>
    <w:p w:rsidR="00841373" w:rsidRDefault="00990898" w:rsidP="0088225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2)   </w:t>
      </w:r>
      <w:r w:rsidR="00841373" w:rsidRPr="00A37444">
        <w:rPr>
          <w:rFonts w:ascii="Times New Roman" w:eastAsia="Calibri" w:hAnsi="Times New Roman" w:cs="Times New Roman"/>
          <w:sz w:val="24"/>
          <w:szCs w:val="24"/>
        </w:rPr>
        <w:t>oświadczenia o spełnia</w:t>
      </w:r>
      <w:r w:rsidR="00841373">
        <w:rPr>
          <w:rFonts w:ascii="Times New Roman" w:hAnsi="Times New Roman" w:cs="Times New Roman"/>
          <w:sz w:val="24"/>
          <w:szCs w:val="24"/>
        </w:rPr>
        <w:t>niu kryteriów wymienionych w pkt</w:t>
      </w:r>
      <w:r w:rsidR="00841373" w:rsidRPr="00A37444">
        <w:rPr>
          <w:rFonts w:ascii="Times New Roman" w:eastAsia="Calibri" w:hAnsi="Times New Roman" w:cs="Times New Roman"/>
          <w:sz w:val="24"/>
          <w:szCs w:val="24"/>
        </w:rPr>
        <w:t>.</w:t>
      </w:r>
      <w:r w:rsidR="00841373">
        <w:rPr>
          <w:rFonts w:ascii="Times New Roman" w:hAnsi="Times New Roman" w:cs="Times New Roman"/>
          <w:sz w:val="24"/>
          <w:szCs w:val="24"/>
        </w:rPr>
        <w:t xml:space="preserve"> 1</w:t>
      </w:r>
      <w:r w:rsidR="002D26D1">
        <w:rPr>
          <w:rFonts w:ascii="Times New Roman" w:hAnsi="Times New Roman" w:cs="Times New Roman"/>
          <w:sz w:val="24"/>
          <w:szCs w:val="24"/>
        </w:rPr>
        <w:t>3</w:t>
      </w:r>
      <w:r w:rsidR="00841373">
        <w:rPr>
          <w:rFonts w:ascii="Times New Roman" w:hAnsi="Times New Roman" w:cs="Times New Roman"/>
          <w:sz w:val="24"/>
          <w:szCs w:val="24"/>
        </w:rPr>
        <w:t>.</w:t>
      </w:r>
    </w:p>
    <w:p w:rsidR="00990898" w:rsidRDefault="00990898" w:rsidP="009908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90898" w:rsidRPr="00CA7613" w:rsidRDefault="00990898" w:rsidP="00CA7613">
      <w:pPr>
        <w:pStyle w:val="Akapitzlist"/>
        <w:numPr>
          <w:ilvl w:val="0"/>
          <w:numId w:val="24"/>
        </w:numPr>
        <w:spacing w:after="0" w:line="240" w:lineRule="auto"/>
        <w:ind w:left="426" w:hanging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90898">
        <w:rPr>
          <w:rFonts w:ascii="Times New Roman" w:eastAsia="Calibri" w:hAnsi="Times New Roman" w:cs="Times New Roman"/>
          <w:sz w:val="24"/>
          <w:szCs w:val="24"/>
        </w:rPr>
        <w:t>Do</w:t>
      </w:r>
      <w:r w:rsidRPr="00990898">
        <w:rPr>
          <w:rFonts w:ascii="Times New Roman" w:hAnsi="Times New Roman" w:cs="Times New Roman"/>
          <w:sz w:val="24"/>
          <w:szCs w:val="24"/>
        </w:rPr>
        <w:t>kumenty, o których mowa w</w:t>
      </w:r>
      <w:r w:rsidRPr="00990898">
        <w:rPr>
          <w:rFonts w:ascii="Times New Roman" w:eastAsia="Calibri" w:hAnsi="Times New Roman" w:cs="Times New Roman"/>
          <w:sz w:val="24"/>
          <w:szCs w:val="24"/>
        </w:rPr>
        <w:t xml:space="preserve"> pkt</w:t>
      </w:r>
      <w:r w:rsidRPr="00990898">
        <w:rPr>
          <w:rFonts w:ascii="Times New Roman" w:hAnsi="Times New Roman" w:cs="Times New Roman"/>
          <w:sz w:val="24"/>
          <w:szCs w:val="24"/>
        </w:rPr>
        <w:t>.</w:t>
      </w:r>
      <w:r w:rsidRPr="00990898">
        <w:rPr>
          <w:rFonts w:ascii="Times New Roman" w:eastAsia="Calibri" w:hAnsi="Times New Roman" w:cs="Times New Roman"/>
          <w:sz w:val="24"/>
          <w:szCs w:val="24"/>
        </w:rPr>
        <w:t xml:space="preserve"> 1</w:t>
      </w:r>
      <w:r w:rsidR="002D26D1">
        <w:rPr>
          <w:rFonts w:ascii="Times New Roman" w:eastAsia="Calibri" w:hAnsi="Times New Roman" w:cs="Times New Roman"/>
          <w:sz w:val="24"/>
          <w:szCs w:val="24"/>
        </w:rPr>
        <w:t>7</w:t>
      </w:r>
      <w:r w:rsidRPr="00990898">
        <w:rPr>
          <w:rFonts w:ascii="Times New Roman" w:eastAsia="Calibri" w:hAnsi="Times New Roman" w:cs="Times New Roman"/>
          <w:sz w:val="24"/>
          <w:szCs w:val="24"/>
        </w:rPr>
        <w:t xml:space="preserve"> lit. </w:t>
      </w:r>
      <w:proofErr w:type="spellStart"/>
      <w:r w:rsidRPr="00990898">
        <w:rPr>
          <w:rFonts w:ascii="Times New Roman" w:eastAsia="Calibri" w:hAnsi="Times New Roman" w:cs="Times New Roman"/>
          <w:sz w:val="24"/>
          <w:szCs w:val="24"/>
        </w:rPr>
        <w:t>b-d</w:t>
      </w:r>
      <w:proofErr w:type="spellEnd"/>
      <w:r w:rsidRPr="00990898">
        <w:rPr>
          <w:rFonts w:ascii="Times New Roman" w:eastAsia="Calibri" w:hAnsi="Times New Roman" w:cs="Times New Roman"/>
          <w:sz w:val="24"/>
          <w:szCs w:val="24"/>
        </w:rPr>
        <w:t>, składa się w oryginale</w:t>
      </w:r>
      <w:r w:rsidR="005A7AE6">
        <w:rPr>
          <w:rFonts w:ascii="Times New Roman" w:eastAsia="Calibri" w:hAnsi="Times New Roman" w:cs="Times New Roman"/>
          <w:sz w:val="24"/>
          <w:szCs w:val="24"/>
        </w:rPr>
        <w:t xml:space="preserve"> lub</w:t>
      </w:r>
      <w:r w:rsidR="00CA7613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CA7613">
        <w:rPr>
          <w:rFonts w:ascii="Times New Roman" w:eastAsia="Calibri" w:hAnsi="Times New Roman" w:cs="Times New Roman"/>
          <w:sz w:val="24"/>
          <w:szCs w:val="24"/>
        </w:rPr>
        <w:t>w postaci kopii poświadczonej za zgodność z oryginałem</w:t>
      </w:r>
      <w:r w:rsidR="005A7AE6" w:rsidRPr="00CA7613">
        <w:rPr>
          <w:rFonts w:ascii="Times New Roman" w:eastAsia="Calibri" w:hAnsi="Times New Roman" w:cs="Times New Roman"/>
          <w:sz w:val="24"/>
          <w:szCs w:val="24"/>
        </w:rPr>
        <w:t>.</w:t>
      </w:r>
    </w:p>
    <w:p w:rsidR="00990898" w:rsidRPr="0043002C" w:rsidRDefault="00990898" w:rsidP="00990898">
      <w:pPr>
        <w:pStyle w:val="Akapitzlist"/>
        <w:spacing w:after="0" w:line="240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990898" w:rsidRPr="005A7AE6" w:rsidRDefault="00990898" w:rsidP="00FB67D6">
      <w:pPr>
        <w:pStyle w:val="Akapitzlist"/>
        <w:numPr>
          <w:ilvl w:val="0"/>
          <w:numId w:val="24"/>
        </w:numPr>
        <w:shd w:val="clear" w:color="auto" w:fill="FFFFFF"/>
        <w:spacing w:before="100" w:beforeAutospacing="1" w:after="0" w:line="240" w:lineRule="auto"/>
        <w:ind w:left="284"/>
        <w:rPr>
          <w:rFonts w:ascii="Times New Roman" w:eastAsia="Times New Roman" w:hAnsi="Times New Roman" w:cs="Times New Roman"/>
          <w:color w:val="FF0000"/>
          <w:sz w:val="24"/>
          <w:szCs w:val="24"/>
          <w:lang w:eastAsia="pl-PL"/>
        </w:rPr>
      </w:pPr>
      <w:r w:rsidRPr="005A7AE6">
        <w:rPr>
          <w:rFonts w:ascii="Times New Roman" w:hAnsi="Times New Roman" w:cs="Times New Roman"/>
          <w:sz w:val="24"/>
          <w:szCs w:val="24"/>
        </w:rPr>
        <w:lastRenderedPageBreak/>
        <w:t>Oświadczenia, o których mowa w</w:t>
      </w:r>
      <w:r w:rsidRPr="005A7AE6">
        <w:rPr>
          <w:rFonts w:ascii="Times New Roman" w:eastAsia="Calibri" w:hAnsi="Times New Roman" w:cs="Times New Roman"/>
          <w:sz w:val="24"/>
          <w:szCs w:val="24"/>
        </w:rPr>
        <w:t xml:space="preserve"> pkt</w:t>
      </w:r>
      <w:r w:rsidRPr="005A7AE6">
        <w:rPr>
          <w:rFonts w:ascii="Times New Roman" w:hAnsi="Times New Roman" w:cs="Times New Roman"/>
          <w:sz w:val="24"/>
          <w:szCs w:val="24"/>
        </w:rPr>
        <w:t>.</w:t>
      </w:r>
      <w:r w:rsidRPr="005A7AE6">
        <w:rPr>
          <w:rFonts w:ascii="Times New Roman" w:eastAsia="Calibri" w:hAnsi="Times New Roman" w:cs="Times New Roman"/>
          <w:sz w:val="24"/>
          <w:szCs w:val="24"/>
        </w:rPr>
        <w:t xml:space="preserve"> 1</w:t>
      </w:r>
      <w:r w:rsidR="002D26D1">
        <w:rPr>
          <w:rFonts w:ascii="Times New Roman" w:eastAsia="Calibri" w:hAnsi="Times New Roman" w:cs="Times New Roman"/>
          <w:sz w:val="24"/>
          <w:szCs w:val="24"/>
        </w:rPr>
        <w:t>7</w:t>
      </w:r>
      <w:r w:rsidRPr="005A7AE6">
        <w:rPr>
          <w:rFonts w:ascii="Times New Roman" w:eastAsia="Calibri" w:hAnsi="Times New Roman" w:cs="Times New Roman"/>
          <w:sz w:val="24"/>
          <w:szCs w:val="24"/>
        </w:rPr>
        <w:t xml:space="preserve"> lit. a i c ora</w:t>
      </w:r>
      <w:r w:rsidR="007B18FB">
        <w:rPr>
          <w:rFonts w:ascii="Times New Roman" w:eastAsia="Calibri" w:hAnsi="Times New Roman" w:cs="Times New Roman"/>
          <w:sz w:val="24"/>
          <w:szCs w:val="24"/>
        </w:rPr>
        <w:t xml:space="preserve">z </w:t>
      </w:r>
      <w:proofErr w:type="spellStart"/>
      <w:r w:rsidR="007B18FB">
        <w:rPr>
          <w:rFonts w:ascii="Times New Roman" w:eastAsia="Calibri" w:hAnsi="Times New Roman" w:cs="Times New Roman"/>
          <w:sz w:val="24"/>
          <w:szCs w:val="24"/>
        </w:rPr>
        <w:t>pkt</w:t>
      </w:r>
      <w:proofErr w:type="spellEnd"/>
      <w:r w:rsidR="007B18FB">
        <w:rPr>
          <w:rFonts w:ascii="Times New Roman" w:eastAsia="Calibri" w:hAnsi="Times New Roman" w:cs="Times New Roman"/>
          <w:sz w:val="24"/>
          <w:szCs w:val="24"/>
        </w:rPr>
        <w:t xml:space="preserve"> 2, składa się pod rygorem </w:t>
      </w:r>
      <w:r w:rsidRPr="005A7AE6">
        <w:rPr>
          <w:rFonts w:ascii="Times New Roman" w:eastAsia="Calibri" w:hAnsi="Times New Roman" w:cs="Times New Roman"/>
          <w:sz w:val="24"/>
          <w:szCs w:val="24"/>
        </w:rPr>
        <w:t>odpowiedzialności karnej za składanie fałszywych zeznań.</w:t>
      </w:r>
      <w:r w:rsidRPr="005A7AE6">
        <w:rPr>
          <w:rFonts w:ascii="Times New Roman" w:hAnsi="Times New Roman" w:cs="Times New Roman"/>
          <w:sz w:val="24"/>
          <w:szCs w:val="24"/>
        </w:rPr>
        <w:br/>
      </w:r>
      <w:r w:rsidRPr="005A7AE6">
        <w:rPr>
          <w:rFonts w:ascii="Times New Roman" w:eastAsia="Calibri" w:hAnsi="Times New Roman" w:cs="Times New Roman"/>
          <w:i/>
          <w:color w:val="FF0000"/>
          <w:sz w:val="24"/>
          <w:szCs w:val="24"/>
        </w:rPr>
        <w:t xml:space="preserve"> </w:t>
      </w:r>
    </w:p>
    <w:p w:rsidR="004A4EBC" w:rsidRDefault="004A4EBC" w:rsidP="00FB67D6">
      <w:pPr>
        <w:pStyle w:val="Akapitzlist"/>
        <w:numPr>
          <w:ilvl w:val="0"/>
          <w:numId w:val="24"/>
        </w:numPr>
        <w:shd w:val="clear" w:color="auto" w:fill="FFFFFF"/>
        <w:spacing w:before="100" w:beforeAutospacing="1"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A7AE6">
        <w:rPr>
          <w:rFonts w:ascii="Times New Roman" w:eastAsia="Times New Roman" w:hAnsi="Times New Roman" w:cs="Times New Roman"/>
          <w:sz w:val="24"/>
          <w:szCs w:val="24"/>
          <w:lang w:eastAsia="pl-PL"/>
        </w:rPr>
        <w:t>Postępowanie rekrutacyjne do Przedszkola przeprowadza Komisja Rekrutacyjna zwana dalej „Komisją” powołana przez Dyrektora Przedszkola. Dyrektor Przedszkola wyznacza przewodniczącego komisji rekrutacyjnej.</w:t>
      </w:r>
    </w:p>
    <w:p w:rsidR="00CA7613" w:rsidRPr="00CA7613" w:rsidRDefault="00CA7613" w:rsidP="00FB67D6">
      <w:pPr>
        <w:pStyle w:val="Akapitzlist"/>
        <w:shd w:val="clear" w:color="auto" w:fill="FFFFFF"/>
        <w:spacing w:before="100" w:beforeAutospacing="1" w:after="0" w:line="240" w:lineRule="auto"/>
        <w:ind w:left="284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DC3F90" w:rsidRPr="00DC3F90" w:rsidRDefault="004A4EBC" w:rsidP="00FB67D6">
      <w:pPr>
        <w:pStyle w:val="Akapitzlist"/>
        <w:numPr>
          <w:ilvl w:val="0"/>
          <w:numId w:val="24"/>
        </w:numPr>
        <w:shd w:val="clear" w:color="auto" w:fill="FFFFFF"/>
        <w:spacing w:before="100" w:beforeAutospacing="1" w:after="0" w:line="240" w:lineRule="auto"/>
        <w:ind w:left="284"/>
        <w:rPr>
          <w:rFonts w:ascii="Times New Roman" w:hAnsi="Times New Roman" w:cs="Times New Roman"/>
          <w:sz w:val="24"/>
          <w:szCs w:val="24"/>
        </w:rPr>
      </w:pPr>
      <w:r w:rsidRPr="00DC3F90">
        <w:rPr>
          <w:rFonts w:ascii="Times New Roman" w:hAnsi="Times New Roman" w:cs="Times New Roman"/>
          <w:sz w:val="24"/>
          <w:szCs w:val="24"/>
        </w:rPr>
        <w:t>Przewodniczący Komisji:</w:t>
      </w:r>
      <w:r w:rsidRPr="00DC3F90">
        <w:rPr>
          <w:rFonts w:ascii="Times New Roman" w:hAnsi="Times New Roman" w:cs="Times New Roman"/>
          <w:sz w:val="24"/>
          <w:szCs w:val="24"/>
        </w:rPr>
        <w:br/>
        <w:t xml:space="preserve">1) </w:t>
      </w:r>
      <w:r w:rsidR="004F6113" w:rsidRPr="00DC3F90">
        <w:rPr>
          <w:rFonts w:ascii="Times New Roman" w:hAnsi="Times New Roman" w:cs="Times New Roman"/>
          <w:sz w:val="24"/>
          <w:szCs w:val="24"/>
        </w:rPr>
        <w:t xml:space="preserve"> </w:t>
      </w:r>
      <w:r w:rsidRPr="00DC3F90">
        <w:rPr>
          <w:rFonts w:ascii="Times New Roman" w:hAnsi="Times New Roman" w:cs="Times New Roman"/>
          <w:sz w:val="24"/>
          <w:szCs w:val="24"/>
        </w:rPr>
        <w:t>ustala dni i godziny posiedzeń Komisji;</w:t>
      </w:r>
    </w:p>
    <w:p w:rsidR="00DC3F90" w:rsidRDefault="004A4EBC" w:rsidP="00FB67D6">
      <w:p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CF5C44">
        <w:rPr>
          <w:rFonts w:ascii="Times New Roman" w:hAnsi="Times New Roman" w:cs="Times New Roman"/>
          <w:sz w:val="24"/>
          <w:szCs w:val="24"/>
        </w:rPr>
        <w:t xml:space="preserve">2) </w:t>
      </w:r>
      <w:r w:rsidR="004F611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zwołuje i prowadzi posiedzenia K</w:t>
      </w:r>
      <w:r w:rsidRPr="00CF5C44">
        <w:rPr>
          <w:rFonts w:ascii="Times New Roman" w:hAnsi="Times New Roman" w:cs="Times New Roman"/>
          <w:sz w:val="24"/>
          <w:szCs w:val="24"/>
        </w:rPr>
        <w:t>omisji, w których wymag</w:t>
      </w:r>
      <w:r w:rsidR="00DC3F90">
        <w:rPr>
          <w:rFonts w:ascii="Times New Roman" w:hAnsi="Times New Roman" w:cs="Times New Roman"/>
          <w:sz w:val="24"/>
          <w:szCs w:val="24"/>
        </w:rPr>
        <w:t>any jest udział co najmniej 2/3 </w:t>
      </w:r>
      <w:r w:rsidRPr="00CF5C44">
        <w:rPr>
          <w:rFonts w:ascii="Times New Roman" w:hAnsi="Times New Roman" w:cs="Times New Roman"/>
          <w:sz w:val="24"/>
          <w:szCs w:val="24"/>
        </w:rPr>
        <w:t>os</w:t>
      </w:r>
      <w:r w:rsidR="00DC3F90">
        <w:rPr>
          <w:rFonts w:ascii="Times New Roman" w:hAnsi="Times New Roman" w:cs="Times New Roman"/>
          <w:sz w:val="24"/>
          <w:szCs w:val="24"/>
        </w:rPr>
        <w:t>ób wchodzących w skład </w:t>
      </w:r>
      <w:r>
        <w:rPr>
          <w:rFonts w:ascii="Times New Roman" w:hAnsi="Times New Roman" w:cs="Times New Roman"/>
          <w:sz w:val="24"/>
          <w:szCs w:val="24"/>
        </w:rPr>
        <w:t>K</w:t>
      </w:r>
      <w:r w:rsidR="00DC3F90">
        <w:rPr>
          <w:rFonts w:ascii="Times New Roman" w:hAnsi="Times New Roman" w:cs="Times New Roman"/>
          <w:sz w:val="24"/>
          <w:szCs w:val="24"/>
        </w:rPr>
        <w:t>omisji;</w:t>
      </w:r>
    </w:p>
    <w:p w:rsidR="004A4EBC" w:rsidRDefault="00DC3F90" w:rsidP="00FB67D6">
      <w:p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="004A4EBC">
        <w:rPr>
          <w:rFonts w:ascii="Times New Roman" w:hAnsi="Times New Roman" w:cs="Times New Roman"/>
          <w:sz w:val="24"/>
          <w:szCs w:val="24"/>
        </w:rPr>
        <w:t>umożliwia członkom K</w:t>
      </w:r>
      <w:r w:rsidR="004A4EBC" w:rsidRPr="00CF5C44">
        <w:rPr>
          <w:rFonts w:ascii="Times New Roman" w:hAnsi="Times New Roman" w:cs="Times New Roman"/>
          <w:sz w:val="24"/>
          <w:szCs w:val="24"/>
        </w:rPr>
        <w:t>omisji zapoznanie</w:t>
      </w:r>
      <w:r w:rsidR="004A4EBC">
        <w:rPr>
          <w:rFonts w:ascii="Times New Roman" w:hAnsi="Times New Roman" w:cs="Times New Roman"/>
          <w:sz w:val="24"/>
          <w:szCs w:val="24"/>
        </w:rPr>
        <w:t xml:space="preserve"> się z wnioskami o przyjęcie do przedszkola</w:t>
      </w:r>
      <w:r w:rsidR="004A4EBC" w:rsidRPr="00CF5C44">
        <w:rPr>
          <w:rFonts w:ascii="Times New Roman" w:hAnsi="Times New Roman" w:cs="Times New Roman"/>
          <w:sz w:val="24"/>
          <w:szCs w:val="24"/>
        </w:rPr>
        <w:t xml:space="preserve"> </w:t>
      </w:r>
      <w:r w:rsidR="007B18FB">
        <w:rPr>
          <w:rFonts w:ascii="Times New Roman" w:hAnsi="Times New Roman" w:cs="Times New Roman"/>
          <w:sz w:val="24"/>
          <w:szCs w:val="24"/>
        </w:rPr>
        <w:t>i </w:t>
      </w:r>
      <w:r w:rsidR="004A4EBC" w:rsidRPr="00CF5C44">
        <w:rPr>
          <w:rFonts w:ascii="Times New Roman" w:hAnsi="Times New Roman" w:cs="Times New Roman"/>
          <w:sz w:val="24"/>
          <w:szCs w:val="24"/>
        </w:rPr>
        <w:t>załączonymi do nich dokumentami;</w:t>
      </w:r>
    </w:p>
    <w:p w:rsidR="004F6113" w:rsidRDefault="004F6113" w:rsidP="00FB67D6">
      <w:pPr>
        <w:spacing w:after="0" w:line="240" w:lineRule="auto"/>
        <w:ind w:left="567" w:hanging="283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4) </w:t>
      </w:r>
      <w:r w:rsidRPr="004F6113">
        <w:rPr>
          <w:rFonts w:ascii="Times New Roman" w:eastAsia="Calibri" w:hAnsi="Times New Roman" w:cs="Times New Roman"/>
          <w:sz w:val="24"/>
          <w:szCs w:val="24"/>
        </w:rPr>
        <w:t xml:space="preserve">może żądać dokumentów potwierdzających okoliczności zawarte w oświadczeniach, </w:t>
      </w:r>
      <w:r w:rsidR="007B18FB">
        <w:rPr>
          <w:rFonts w:ascii="Times New Roman" w:eastAsia="Calibri" w:hAnsi="Times New Roman" w:cs="Times New Roman"/>
          <w:sz w:val="24"/>
          <w:szCs w:val="24"/>
        </w:rPr>
        <w:t>w </w:t>
      </w:r>
      <w:r w:rsidRPr="004F6113">
        <w:rPr>
          <w:rFonts w:ascii="Times New Roman" w:eastAsia="Calibri" w:hAnsi="Times New Roman" w:cs="Times New Roman"/>
          <w:sz w:val="24"/>
          <w:szCs w:val="24"/>
        </w:rPr>
        <w:t>terminie przez siebie wyznaczonym, lub może zwrócić się do burmistrza (wójta, prezydenta miasta) właściwego ze względu na</w:t>
      </w:r>
      <w:r w:rsidR="007B18FB">
        <w:rPr>
          <w:rFonts w:ascii="Times New Roman" w:eastAsia="Calibri" w:hAnsi="Times New Roman" w:cs="Times New Roman"/>
          <w:sz w:val="24"/>
          <w:szCs w:val="24"/>
        </w:rPr>
        <w:t xml:space="preserve"> miejsce zamieszkania kandydata </w:t>
      </w:r>
      <w:r w:rsidRPr="004F6113">
        <w:rPr>
          <w:rFonts w:ascii="Times New Roman" w:eastAsia="Calibri" w:hAnsi="Times New Roman" w:cs="Times New Roman"/>
          <w:sz w:val="24"/>
          <w:szCs w:val="24"/>
        </w:rPr>
        <w:t>o potwierdzenie tych okoliczności;</w:t>
      </w:r>
    </w:p>
    <w:p w:rsidR="00343163" w:rsidRDefault="009C2D5E" w:rsidP="00FB67D6">
      <w:p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5)</w:t>
      </w:r>
      <w:r w:rsidR="00343163">
        <w:rPr>
          <w:rFonts w:ascii="Times New Roman" w:hAnsi="Times New Roman" w:cs="Times New Roman"/>
          <w:sz w:val="24"/>
          <w:szCs w:val="24"/>
        </w:rPr>
        <w:t xml:space="preserve"> </w:t>
      </w:r>
      <w:r w:rsidR="009828F3">
        <w:rPr>
          <w:rFonts w:ascii="Times New Roman" w:hAnsi="Times New Roman" w:cs="Times New Roman"/>
          <w:sz w:val="24"/>
          <w:szCs w:val="24"/>
        </w:rPr>
        <w:t xml:space="preserve"> </w:t>
      </w:r>
      <w:r w:rsidRPr="009C2D5E">
        <w:rPr>
          <w:rFonts w:ascii="Times New Roman" w:hAnsi="Times New Roman" w:cs="Times New Roman"/>
          <w:sz w:val="24"/>
          <w:szCs w:val="24"/>
        </w:rPr>
        <w:t xml:space="preserve">dopilnowuje aby protokoły postępowania rekrutacyjnego i postępowania uzupełniającego zawierały: datę posiedzenia Komisji rekrutacyjnej, imiona i nazwiska przewodniczącego </w:t>
      </w:r>
      <w:r w:rsidR="007B18FB">
        <w:rPr>
          <w:rFonts w:ascii="Times New Roman" w:hAnsi="Times New Roman" w:cs="Times New Roman"/>
          <w:sz w:val="24"/>
          <w:szCs w:val="24"/>
        </w:rPr>
        <w:t xml:space="preserve">oraz </w:t>
      </w:r>
      <w:r w:rsidRPr="009C2D5E">
        <w:rPr>
          <w:rFonts w:ascii="Times New Roman" w:hAnsi="Times New Roman" w:cs="Times New Roman"/>
          <w:sz w:val="24"/>
          <w:szCs w:val="24"/>
        </w:rPr>
        <w:t xml:space="preserve">członków Komisji obecnych na posiedzeniu,  a także informacje o czynnościach lub rozstrzygnięciach podjętych przez Komisję w ramach przeprowadzanego postępowania rekrutacyjnego oraz postępowania uzupełniającego (protokół podpisuje przewodniczący </w:t>
      </w:r>
      <w:r w:rsidR="007B18FB">
        <w:rPr>
          <w:rFonts w:ascii="Times New Roman" w:hAnsi="Times New Roman" w:cs="Times New Roman"/>
          <w:sz w:val="24"/>
          <w:szCs w:val="24"/>
        </w:rPr>
        <w:t>i </w:t>
      </w:r>
      <w:r w:rsidRPr="009C2D5E">
        <w:rPr>
          <w:rFonts w:ascii="Times New Roman" w:hAnsi="Times New Roman" w:cs="Times New Roman"/>
          <w:sz w:val="24"/>
          <w:szCs w:val="24"/>
        </w:rPr>
        <w:t>członkowie Komisji);</w:t>
      </w:r>
    </w:p>
    <w:p w:rsidR="00343163" w:rsidRPr="009828F3" w:rsidRDefault="009828F3" w:rsidP="00FB67D6">
      <w:p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6)</w:t>
      </w:r>
      <w:r w:rsidR="00CC62DE">
        <w:rPr>
          <w:rFonts w:ascii="Times New Roman" w:hAnsi="Times New Roman" w:cs="Times New Roman"/>
          <w:sz w:val="24"/>
          <w:szCs w:val="24"/>
        </w:rPr>
        <w:t xml:space="preserve"> </w:t>
      </w:r>
      <w:r w:rsidR="005A741C">
        <w:rPr>
          <w:rFonts w:ascii="Times New Roman" w:hAnsi="Times New Roman" w:cs="Times New Roman"/>
          <w:sz w:val="24"/>
          <w:szCs w:val="24"/>
        </w:rPr>
        <w:t xml:space="preserve"> </w:t>
      </w:r>
      <w:r w:rsidRPr="009828F3">
        <w:rPr>
          <w:rFonts w:ascii="Times New Roman" w:hAnsi="Times New Roman" w:cs="Times New Roman"/>
          <w:sz w:val="24"/>
          <w:szCs w:val="24"/>
        </w:rPr>
        <w:t>załącza do protokołów postępowania rekrutacyjnego i postępowania uzupełniającego, listy</w:t>
      </w:r>
      <w:r w:rsidR="00DC3F90">
        <w:rPr>
          <w:rFonts w:ascii="Times New Roman" w:hAnsi="Times New Roman" w:cs="Times New Roman"/>
          <w:sz w:val="24"/>
          <w:szCs w:val="24"/>
        </w:rPr>
        <w:t xml:space="preserve"> </w:t>
      </w:r>
      <w:r w:rsidRPr="009828F3">
        <w:rPr>
          <w:rFonts w:ascii="Times New Roman" w:hAnsi="Times New Roman" w:cs="Times New Roman"/>
          <w:sz w:val="24"/>
          <w:szCs w:val="24"/>
        </w:rPr>
        <w:t xml:space="preserve">kandydatów oraz informacje, o których mowa w </w:t>
      </w:r>
      <w:proofErr w:type="spellStart"/>
      <w:r w:rsidRPr="009828F3">
        <w:rPr>
          <w:rFonts w:ascii="Times New Roman" w:hAnsi="Times New Roman" w:cs="Times New Roman"/>
          <w:sz w:val="24"/>
          <w:szCs w:val="24"/>
        </w:rPr>
        <w:t>pkt</w:t>
      </w:r>
      <w:proofErr w:type="spellEnd"/>
      <w:r w:rsidRPr="009828F3">
        <w:rPr>
          <w:rFonts w:ascii="Times New Roman" w:hAnsi="Times New Roman" w:cs="Times New Roman"/>
          <w:sz w:val="24"/>
          <w:szCs w:val="24"/>
        </w:rPr>
        <w:t xml:space="preserve"> 4), sporządzone przez Komisję w ramach przeprowadzanego postępowania rekrutacyjnego oraz postępowania uzupełniającego.</w:t>
      </w:r>
    </w:p>
    <w:p w:rsidR="00343163" w:rsidRDefault="00343163" w:rsidP="00FB67D6">
      <w:pPr>
        <w:spacing w:after="0" w:line="240" w:lineRule="auto"/>
        <w:ind w:left="993" w:hanging="284"/>
        <w:jc w:val="both"/>
        <w:rPr>
          <w:rFonts w:ascii="Times New Roman" w:hAnsi="Times New Roman" w:cs="Times New Roman"/>
          <w:sz w:val="24"/>
          <w:szCs w:val="24"/>
        </w:rPr>
      </w:pPr>
    </w:p>
    <w:p w:rsidR="00343163" w:rsidRDefault="005B02B2" w:rsidP="00FB67D6">
      <w:p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505A23">
        <w:rPr>
          <w:rFonts w:ascii="Times New Roman" w:hAnsi="Times New Roman" w:cs="Times New Roman"/>
          <w:b/>
          <w:sz w:val="24"/>
          <w:szCs w:val="24"/>
        </w:rPr>
        <w:t>22</w:t>
      </w:r>
      <w:r w:rsidR="00CC62DE" w:rsidRPr="00505A23">
        <w:rPr>
          <w:rFonts w:ascii="Times New Roman" w:hAnsi="Times New Roman" w:cs="Times New Roman"/>
          <w:b/>
          <w:sz w:val="24"/>
          <w:szCs w:val="24"/>
        </w:rPr>
        <w:t>.</w:t>
      </w:r>
      <w:r w:rsidR="00CC62DE">
        <w:rPr>
          <w:rFonts w:ascii="Times New Roman" w:hAnsi="Times New Roman" w:cs="Times New Roman"/>
          <w:sz w:val="24"/>
          <w:szCs w:val="24"/>
        </w:rPr>
        <w:t xml:space="preserve"> </w:t>
      </w:r>
      <w:r w:rsidR="00343163" w:rsidRPr="00CC62DE">
        <w:rPr>
          <w:rFonts w:ascii="Times New Roman" w:hAnsi="Times New Roman" w:cs="Times New Roman"/>
          <w:sz w:val="24"/>
          <w:szCs w:val="24"/>
        </w:rPr>
        <w:t>Osoby wchodzące w skład Komisji są obowiąz</w:t>
      </w:r>
      <w:r w:rsidR="00CA7613">
        <w:rPr>
          <w:rFonts w:ascii="Times New Roman" w:hAnsi="Times New Roman" w:cs="Times New Roman"/>
          <w:sz w:val="24"/>
          <w:szCs w:val="24"/>
        </w:rPr>
        <w:t>ane do nieujawniania informacji</w:t>
      </w:r>
      <w:r w:rsidR="00343163">
        <w:rPr>
          <w:rFonts w:ascii="Times New Roman" w:hAnsi="Times New Roman" w:cs="Times New Roman"/>
          <w:sz w:val="24"/>
          <w:szCs w:val="24"/>
        </w:rPr>
        <w:t xml:space="preserve"> </w:t>
      </w:r>
      <w:r w:rsidR="00343163" w:rsidRPr="00343163">
        <w:rPr>
          <w:rFonts w:ascii="Times New Roman" w:hAnsi="Times New Roman" w:cs="Times New Roman"/>
          <w:sz w:val="24"/>
          <w:szCs w:val="24"/>
        </w:rPr>
        <w:t>o przebiegu posiedzenia Komisji i podjętych rozstrzygnięciach, które mogą naruszać dobra osobiste kandydata lub jego rodziców, a także n</w:t>
      </w:r>
      <w:r w:rsidR="00CA7613">
        <w:rPr>
          <w:rFonts w:ascii="Times New Roman" w:hAnsi="Times New Roman" w:cs="Times New Roman"/>
          <w:sz w:val="24"/>
          <w:szCs w:val="24"/>
        </w:rPr>
        <w:t xml:space="preserve">auczycieli i innych pracowników </w:t>
      </w:r>
      <w:r w:rsidR="00343163" w:rsidRPr="00343163">
        <w:rPr>
          <w:rFonts w:ascii="Times New Roman" w:hAnsi="Times New Roman" w:cs="Times New Roman"/>
          <w:sz w:val="24"/>
          <w:szCs w:val="24"/>
        </w:rPr>
        <w:t>Przedszkola.</w:t>
      </w:r>
    </w:p>
    <w:p w:rsidR="00CC62DE" w:rsidRPr="00CF5C44" w:rsidRDefault="005B02B2" w:rsidP="00FB67D6">
      <w:pPr>
        <w:shd w:val="clear" w:color="auto" w:fill="FFFFFF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05A23">
        <w:rPr>
          <w:rFonts w:ascii="Times New Roman" w:hAnsi="Times New Roman" w:cs="Times New Roman"/>
          <w:b/>
          <w:sz w:val="24"/>
          <w:szCs w:val="24"/>
        </w:rPr>
        <w:t>23</w:t>
      </w:r>
      <w:r w:rsidR="00CC62DE" w:rsidRPr="00505A23">
        <w:rPr>
          <w:rFonts w:ascii="Times New Roman" w:hAnsi="Times New Roman" w:cs="Times New Roman"/>
          <w:b/>
          <w:sz w:val="24"/>
          <w:szCs w:val="24"/>
        </w:rPr>
        <w:t>.</w:t>
      </w:r>
      <w:r w:rsidR="00CC62DE">
        <w:rPr>
          <w:rFonts w:ascii="Times New Roman" w:hAnsi="Times New Roman" w:cs="Times New Roman"/>
          <w:sz w:val="24"/>
          <w:szCs w:val="24"/>
        </w:rPr>
        <w:t xml:space="preserve"> </w:t>
      </w:r>
      <w:r w:rsidR="00CC62D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 zadań Komisji </w:t>
      </w:r>
      <w:r w:rsidR="00CC62DE" w:rsidRPr="00CF5C4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należy w szczególności:</w:t>
      </w:r>
    </w:p>
    <w:p w:rsidR="00CC62DE" w:rsidRPr="00CC62DE" w:rsidRDefault="00CC62DE" w:rsidP="00FB67D6">
      <w:pPr>
        <w:pStyle w:val="Akapitzlist"/>
        <w:numPr>
          <w:ilvl w:val="0"/>
          <w:numId w:val="18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C62DE">
        <w:rPr>
          <w:rFonts w:ascii="Times New Roman" w:hAnsi="Times New Roman" w:cs="Times New Roman"/>
          <w:sz w:val="24"/>
          <w:szCs w:val="24"/>
        </w:rPr>
        <w:t>sporządzenie listy kandydatów, zawierającej imiona i nazwiska kandydatów uszeregowane w kolejności alfabetycznej, w przypadku których</w:t>
      </w:r>
      <w:r w:rsidR="001B01FA">
        <w:rPr>
          <w:rFonts w:ascii="Times New Roman" w:hAnsi="Times New Roman" w:cs="Times New Roman"/>
          <w:sz w:val="24"/>
          <w:szCs w:val="24"/>
        </w:rPr>
        <w:t xml:space="preserve"> </w:t>
      </w:r>
      <w:r w:rsidRPr="00CC62DE">
        <w:rPr>
          <w:rFonts w:ascii="Times New Roman" w:hAnsi="Times New Roman" w:cs="Times New Roman"/>
          <w:sz w:val="24"/>
          <w:szCs w:val="24"/>
        </w:rPr>
        <w:t>zweryfikowano wniosek, o którym mowa w </w:t>
      </w:r>
      <w:proofErr w:type="spellStart"/>
      <w:r w:rsidRPr="00CC62DE">
        <w:rPr>
          <w:rFonts w:ascii="Times New Roman" w:hAnsi="Times New Roman" w:cs="Times New Roman"/>
          <w:sz w:val="24"/>
          <w:szCs w:val="24"/>
        </w:rPr>
        <w:t>pkt</w:t>
      </w:r>
      <w:proofErr w:type="spellEnd"/>
      <w:r w:rsidRPr="00CC62DE">
        <w:rPr>
          <w:rFonts w:ascii="Times New Roman" w:hAnsi="Times New Roman" w:cs="Times New Roman"/>
          <w:sz w:val="24"/>
          <w:szCs w:val="24"/>
        </w:rPr>
        <w:t xml:space="preserve"> 16, w tym zweryfikowano spełnianie przez kandydata warunków lub kryteriów branych pod uwagę </w:t>
      </w:r>
      <w:r>
        <w:rPr>
          <w:rFonts w:ascii="Times New Roman" w:hAnsi="Times New Roman" w:cs="Times New Roman"/>
          <w:sz w:val="24"/>
          <w:szCs w:val="24"/>
        </w:rPr>
        <w:t>w</w:t>
      </w:r>
      <w:r w:rsidRPr="00CC62DE">
        <w:rPr>
          <w:rFonts w:ascii="Times New Roman" w:hAnsi="Times New Roman" w:cs="Times New Roman"/>
          <w:sz w:val="24"/>
          <w:szCs w:val="24"/>
        </w:rPr>
        <w:t xml:space="preserve"> postępowaniu rekrutacyjnym oraz postępowaniu uzupełniającym;</w:t>
      </w:r>
    </w:p>
    <w:p w:rsidR="00A56DBE" w:rsidRPr="00A56DBE" w:rsidRDefault="00A56DBE" w:rsidP="00FB67D6">
      <w:pPr>
        <w:pStyle w:val="Akapitzlist"/>
        <w:numPr>
          <w:ilvl w:val="0"/>
          <w:numId w:val="18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6DBE">
        <w:rPr>
          <w:rFonts w:ascii="Times New Roman" w:hAnsi="Times New Roman" w:cs="Times New Roman"/>
          <w:sz w:val="24"/>
          <w:szCs w:val="24"/>
        </w:rPr>
        <w:t>sporządzenie informacji o podjętych czynnościach, o których mowa w </w:t>
      </w:r>
      <w:proofErr w:type="spellStart"/>
      <w:r w:rsidRPr="00A56DBE">
        <w:rPr>
          <w:rFonts w:ascii="Times New Roman" w:hAnsi="Times New Roman" w:cs="Times New Roman"/>
          <w:sz w:val="24"/>
          <w:szCs w:val="24"/>
        </w:rPr>
        <w:t>pkt</w:t>
      </w:r>
      <w:proofErr w:type="spellEnd"/>
      <w:r w:rsidRPr="00A56DBE">
        <w:rPr>
          <w:rFonts w:ascii="Times New Roman" w:hAnsi="Times New Roman" w:cs="Times New Roman"/>
          <w:sz w:val="24"/>
          <w:szCs w:val="24"/>
        </w:rPr>
        <w:t xml:space="preserve"> 22 </w:t>
      </w:r>
      <w:proofErr w:type="spellStart"/>
      <w:r w:rsidRPr="00A56DBE">
        <w:rPr>
          <w:rFonts w:ascii="Times New Roman" w:hAnsi="Times New Roman" w:cs="Times New Roman"/>
          <w:sz w:val="24"/>
          <w:szCs w:val="24"/>
        </w:rPr>
        <w:t>pkt</w:t>
      </w:r>
      <w:proofErr w:type="spellEnd"/>
      <w:r w:rsidRPr="00A56DBE">
        <w:rPr>
          <w:rFonts w:ascii="Times New Roman" w:hAnsi="Times New Roman" w:cs="Times New Roman"/>
          <w:sz w:val="24"/>
          <w:szCs w:val="24"/>
        </w:rPr>
        <w:t xml:space="preserve"> 4)</w:t>
      </w:r>
    </w:p>
    <w:p w:rsidR="00A56DBE" w:rsidRPr="00A56DBE" w:rsidRDefault="00A56DBE" w:rsidP="00FB67D6">
      <w:pPr>
        <w:pStyle w:val="Akapitzlist"/>
        <w:numPr>
          <w:ilvl w:val="0"/>
          <w:numId w:val="18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6DBE">
        <w:rPr>
          <w:rFonts w:ascii="Times New Roman" w:hAnsi="Times New Roman" w:cs="Times New Roman"/>
          <w:sz w:val="24"/>
          <w:szCs w:val="24"/>
        </w:rPr>
        <w:t>sporządzenie informacji o liczbie punktów przyznanych poszczególnym kandydatom po przeprowadzeniu postępowania rekrutacyjnego lub postępowania uzupełniającego;</w:t>
      </w:r>
    </w:p>
    <w:p w:rsidR="00A56DBE" w:rsidRPr="00A56DBE" w:rsidRDefault="00A56DBE" w:rsidP="00FB67D6">
      <w:pPr>
        <w:pStyle w:val="Akapitzlist"/>
        <w:numPr>
          <w:ilvl w:val="0"/>
          <w:numId w:val="18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6DBE">
        <w:rPr>
          <w:rFonts w:ascii="Times New Roman" w:hAnsi="Times New Roman" w:cs="Times New Roman"/>
          <w:sz w:val="24"/>
          <w:szCs w:val="24"/>
        </w:rPr>
        <w:t>sporządzenie listy kandydatów zakwalifikowanych i kandydatów niezakwalifikowanych oraz sporządzenie listy kandydatów przyjętych i kandydatów nieprzyjętych.</w:t>
      </w:r>
    </w:p>
    <w:p w:rsidR="00A56DBE" w:rsidRDefault="005B02B2" w:rsidP="00FB67D6">
      <w:pPr>
        <w:spacing w:after="0" w:line="240" w:lineRule="auto"/>
        <w:ind w:left="426" w:hanging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05A23">
        <w:rPr>
          <w:rFonts w:ascii="Times New Roman" w:hAnsi="Times New Roman" w:cs="Times New Roman"/>
          <w:b/>
          <w:sz w:val="24"/>
          <w:szCs w:val="24"/>
        </w:rPr>
        <w:t>24</w:t>
      </w:r>
      <w:r w:rsidR="00A56DBE" w:rsidRPr="00505A23">
        <w:rPr>
          <w:rFonts w:ascii="Times New Roman" w:hAnsi="Times New Roman" w:cs="Times New Roman"/>
          <w:b/>
          <w:sz w:val="24"/>
          <w:szCs w:val="24"/>
        </w:rPr>
        <w:t>.</w:t>
      </w:r>
      <w:r w:rsidR="00A56DBE">
        <w:rPr>
          <w:rFonts w:ascii="Times New Roman" w:hAnsi="Times New Roman" w:cs="Times New Roman"/>
          <w:sz w:val="24"/>
          <w:szCs w:val="24"/>
        </w:rPr>
        <w:t xml:space="preserve"> </w:t>
      </w:r>
      <w:r w:rsidR="00A56DBE" w:rsidRPr="004A77B5">
        <w:rPr>
          <w:rFonts w:ascii="Times New Roman" w:eastAsia="Calibri" w:hAnsi="Times New Roman" w:cs="Times New Roman"/>
          <w:sz w:val="24"/>
          <w:szCs w:val="24"/>
        </w:rPr>
        <w:t xml:space="preserve">W terminie </w:t>
      </w:r>
      <w:r w:rsidR="00047D08">
        <w:rPr>
          <w:rFonts w:ascii="Times New Roman" w:eastAsia="Calibri" w:hAnsi="Times New Roman" w:cs="Times New Roman"/>
          <w:sz w:val="24"/>
          <w:szCs w:val="24"/>
        </w:rPr>
        <w:t>3</w:t>
      </w:r>
      <w:r w:rsidR="00A56DBE" w:rsidRPr="004A77B5">
        <w:rPr>
          <w:rFonts w:ascii="Times New Roman" w:eastAsia="Calibri" w:hAnsi="Times New Roman" w:cs="Times New Roman"/>
          <w:sz w:val="24"/>
          <w:szCs w:val="24"/>
        </w:rPr>
        <w:t xml:space="preserve"> dni od dnia podania do publicznej wiadomości listy kandydatów </w:t>
      </w:r>
      <w:r w:rsidR="0088225D">
        <w:rPr>
          <w:rFonts w:ascii="Times New Roman" w:eastAsia="Calibri" w:hAnsi="Times New Roman" w:cs="Times New Roman"/>
          <w:sz w:val="24"/>
          <w:szCs w:val="24"/>
        </w:rPr>
        <w:t>przyjętych i </w:t>
      </w:r>
      <w:r w:rsidR="00A56DBE" w:rsidRPr="004A77B5">
        <w:rPr>
          <w:rFonts w:ascii="Times New Roman" w:eastAsia="Calibri" w:hAnsi="Times New Roman" w:cs="Times New Roman"/>
          <w:sz w:val="24"/>
          <w:szCs w:val="24"/>
        </w:rPr>
        <w:t>kandydatów nieprzyjętych, rod</w:t>
      </w:r>
      <w:r w:rsidR="00A56DBE">
        <w:rPr>
          <w:rFonts w:ascii="Times New Roman" w:hAnsi="Times New Roman" w:cs="Times New Roman"/>
          <w:sz w:val="24"/>
          <w:szCs w:val="24"/>
        </w:rPr>
        <w:t>zic kandydata może wystąpić do K</w:t>
      </w:r>
      <w:r w:rsidR="0088225D">
        <w:rPr>
          <w:rFonts w:ascii="Times New Roman" w:eastAsia="Calibri" w:hAnsi="Times New Roman" w:cs="Times New Roman"/>
          <w:sz w:val="24"/>
          <w:szCs w:val="24"/>
        </w:rPr>
        <w:t>omisji z wnioskiem o </w:t>
      </w:r>
      <w:r w:rsidR="00A56DBE" w:rsidRPr="004A77B5">
        <w:rPr>
          <w:rFonts w:ascii="Times New Roman" w:eastAsia="Calibri" w:hAnsi="Times New Roman" w:cs="Times New Roman"/>
          <w:sz w:val="24"/>
          <w:szCs w:val="24"/>
        </w:rPr>
        <w:t>sporządzenie uzasadnienia</w:t>
      </w:r>
      <w:r w:rsidR="00A56DBE">
        <w:rPr>
          <w:rFonts w:ascii="Times New Roman" w:eastAsia="Calibri" w:hAnsi="Times New Roman" w:cs="Times New Roman"/>
          <w:sz w:val="24"/>
          <w:szCs w:val="24"/>
        </w:rPr>
        <w:t xml:space="preserve"> odmowy przyjęcia kandydata do </w:t>
      </w:r>
      <w:r w:rsidR="001B01FA">
        <w:rPr>
          <w:rFonts w:ascii="Times New Roman" w:eastAsia="Calibri" w:hAnsi="Times New Roman" w:cs="Times New Roman"/>
          <w:sz w:val="24"/>
          <w:szCs w:val="24"/>
        </w:rPr>
        <w:t>Przedszkola.</w:t>
      </w:r>
    </w:p>
    <w:p w:rsidR="001B01FA" w:rsidRPr="00CA7613" w:rsidRDefault="001B01FA" w:rsidP="00CA7613">
      <w:pPr>
        <w:spacing w:after="0" w:line="240" w:lineRule="auto"/>
        <w:ind w:left="426" w:hanging="426"/>
        <w:jc w:val="both"/>
        <w:rPr>
          <w:rFonts w:ascii="Times New Roman" w:eastAsia="Calibri" w:hAnsi="Times New Roman" w:cs="Times New Roman"/>
          <w:sz w:val="16"/>
          <w:szCs w:val="16"/>
        </w:rPr>
      </w:pPr>
    </w:p>
    <w:p w:rsidR="00A56DBE" w:rsidRDefault="00A56DBE" w:rsidP="00FB67D6">
      <w:pPr>
        <w:spacing w:after="0" w:line="240" w:lineRule="auto"/>
        <w:ind w:left="426" w:hanging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05A23">
        <w:rPr>
          <w:rFonts w:ascii="Times New Roman" w:hAnsi="Times New Roman" w:cs="Times New Roman"/>
          <w:b/>
          <w:sz w:val="24"/>
          <w:szCs w:val="24"/>
        </w:rPr>
        <w:t>2</w:t>
      </w:r>
      <w:r w:rsidR="005B02B2" w:rsidRPr="00505A23">
        <w:rPr>
          <w:rFonts w:ascii="Times New Roman" w:hAnsi="Times New Roman" w:cs="Times New Roman"/>
          <w:b/>
          <w:sz w:val="24"/>
          <w:szCs w:val="24"/>
        </w:rPr>
        <w:t>5</w:t>
      </w:r>
      <w:r w:rsidRPr="00505A23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77B5">
        <w:rPr>
          <w:rFonts w:ascii="Times New Roman" w:eastAsia="Calibri" w:hAnsi="Times New Roman" w:cs="Times New Roman"/>
          <w:sz w:val="24"/>
          <w:szCs w:val="24"/>
        </w:rPr>
        <w:t xml:space="preserve">Uzasadnienie sporządza się w terminie </w:t>
      </w:r>
      <w:r w:rsidR="00047D08">
        <w:rPr>
          <w:rFonts w:ascii="Times New Roman" w:eastAsia="Calibri" w:hAnsi="Times New Roman" w:cs="Times New Roman"/>
          <w:sz w:val="24"/>
          <w:szCs w:val="24"/>
        </w:rPr>
        <w:t>3</w:t>
      </w:r>
      <w:r w:rsidRPr="004A77B5">
        <w:rPr>
          <w:rFonts w:ascii="Times New Roman" w:eastAsia="Calibri" w:hAnsi="Times New Roman" w:cs="Times New Roman"/>
          <w:sz w:val="24"/>
          <w:szCs w:val="24"/>
        </w:rPr>
        <w:t xml:space="preserve"> dni od dnia wystąpienia rodzica kandydata </w:t>
      </w:r>
      <w:r w:rsidR="007B18FB">
        <w:rPr>
          <w:rFonts w:ascii="Times New Roman" w:eastAsia="Calibri" w:hAnsi="Times New Roman" w:cs="Times New Roman"/>
          <w:sz w:val="24"/>
          <w:szCs w:val="24"/>
        </w:rPr>
        <w:t>z </w:t>
      </w:r>
      <w:r w:rsidRPr="004A77B5">
        <w:rPr>
          <w:rFonts w:ascii="Times New Roman" w:eastAsia="Calibri" w:hAnsi="Times New Roman" w:cs="Times New Roman"/>
          <w:sz w:val="24"/>
          <w:szCs w:val="24"/>
        </w:rPr>
        <w:t>w</w:t>
      </w:r>
      <w:r>
        <w:rPr>
          <w:rFonts w:ascii="Times New Roman" w:hAnsi="Times New Roman" w:cs="Times New Roman"/>
          <w:sz w:val="24"/>
          <w:szCs w:val="24"/>
        </w:rPr>
        <w:t>nioskiem, o którym mowa w pkt.25</w:t>
      </w:r>
      <w:r w:rsidRPr="004A77B5">
        <w:rPr>
          <w:rFonts w:ascii="Times New Roman" w:eastAsia="Calibri" w:hAnsi="Times New Roman" w:cs="Times New Roman"/>
          <w:sz w:val="24"/>
          <w:szCs w:val="24"/>
        </w:rPr>
        <w:t xml:space="preserve">. Uzasadnienie zawiera przyczyny odmowy </w:t>
      </w:r>
      <w:r w:rsidR="007B18FB">
        <w:rPr>
          <w:rFonts w:ascii="Times New Roman" w:eastAsia="Calibri" w:hAnsi="Times New Roman" w:cs="Times New Roman"/>
          <w:sz w:val="24"/>
          <w:szCs w:val="24"/>
        </w:rPr>
        <w:t>przyjęcia, w </w:t>
      </w:r>
      <w:r w:rsidRPr="004A77B5">
        <w:rPr>
          <w:rFonts w:ascii="Times New Roman" w:eastAsia="Calibri" w:hAnsi="Times New Roman" w:cs="Times New Roman"/>
          <w:sz w:val="24"/>
          <w:szCs w:val="24"/>
        </w:rPr>
        <w:t>tym najniższą liczbę punktów uprawniającą do przyjęcia, oraz liczbę punktów uzyskaną przez kandydata.</w:t>
      </w:r>
    </w:p>
    <w:p w:rsidR="00CA7613" w:rsidRDefault="00CA7613" w:rsidP="00FB67D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56DBE" w:rsidRPr="0088225D" w:rsidRDefault="005B02B2" w:rsidP="00FB67D6">
      <w:p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505A23">
        <w:rPr>
          <w:rFonts w:ascii="Times New Roman" w:eastAsia="Calibri" w:hAnsi="Times New Roman" w:cs="Times New Roman"/>
          <w:b/>
          <w:sz w:val="24"/>
          <w:szCs w:val="24"/>
        </w:rPr>
        <w:lastRenderedPageBreak/>
        <w:t>26</w:t>
      </w:r>
      <w:r w:rsidR="00A56DBE" w:rsidRPr="00505A23">
        <w:rPr>
          <w:rFonts w:ascii="Times New Roman" w:eastAsia="Calibri" w:hAnsi="Times New Roman" w:cs="Times New Roman"/>
          <w:b/>
          <w:sz w:val="24"/>
          <w:szCs w:val="24"/>
        </w:rPr>
        <w:t>.</w:t>
      </w:r>
      <w:r w:rsidR="00A56DB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A56DBE" w:rsidRPr="00E22B25">
        <w:rPr>
          <w:rFonts w:ascii="Times New Roman" w:eastAsia="Calibri" w:hAnsi="Times New Roman" w:cs="Times New Roman"/>
          <w:sz w:val="24"/>
          <w:szCs w:val="24"/>
        </w:rPr>
        <w:t>Rodzic</w:t>
      </w:r>
      <w:r w:rsidR="00A56DBE">
        <w:rPr>
          <w:rFonts w:ascii="Times New Roman" w:hAnsi="Times New Roman" w:cs="Times New Roman"/>
          <w:sz w:val="24"/>
          <w:szCs w:val="24"/>
        </w:rPr>
        <w:t xml:space="preserve"> kandydata może wnieść do Dyrektora P</w:t>
      </w:r>
      <w:r w:rsidR="00A56DBE" w:rsidRPr="004A77B5">
        <w:rPr>
          <w:rFonts w:ascii="Times New Roman" w:eastAsia="Calibri" w:hAnsi="Times New Roman" w:cs="Times New Roman"/>
          <w:sz w:val="24"/>
          <w:szCs w:val="24"/>
        </w:rPr>
        <w:t>rzedszkol</w:t>
      </w:r>
      <w:r w:rsidR="00A56DBE">
        <w:rPr>
          <w:rFonts w:ascii="Times New Roman" w:hAnsi="Times New Roman" w:cs="Times New Roman"/>
          <w:sz w:val="24"/>
          <w:szCs w:val="24"/>
        </w:rPr>
        <w:t>a odwołanie od rozstrzygnięcia K</w:t>
      </w:r>
      <w:r w:rsidR="00A56DBE" w:rsidRPr="004A77B5">
        <w:rPr>
          <w:rFonts w:ascii="Times New Roman" w:eastAsia="Calibri" w:hAnsi="Times New Roman" w:cs="Times New Roman"/>
          <w:sz w:val="24"/>
          <w:szCs w:val="24"/>
        </w:rPr>
        <w:t xml:space="preserve">omisji, w terminie </w:t>
      </w:r>
      <w:r w:rsidR="00047D08">
        <w:rPr>
          <w:rFonts w:ascii="Times New Roman" w:eastAsia="Calibri" w:hAnsi="Times New Roman" w:cs="Times New Roman"/>
          <w:sz w:val="24"/>
          <w:szCs w:val="24"/>
        </w:rPr>
        <w:t>3</w:t>
      </w:r>
      <w:r w:rsidR="00A56DBE" w:rsidRPr="004A77B5">
        <w:rPr>
          <w:rFonts w:ascii="Times New Roman" w:eastAsia="Calibri" w:hAnsi="Times New Roman" w:cs="Times New Roman"/>
          <w:sz w:val="24"/>
          <w:szCs w:val="24"/>
        </w:rPr>
        <w:t xml:space="preserve"> dni od dnia otrzymania uz</w:t>
      </w:r>
      <w:r w:rsidR="00A56DBE">
        <w:rPr>
          <w:rFonts w:ascii="Times New Roman" w:hAnsi="Times New Roman" w:cs="Times New Roman"/>
          <w:sz w:val="24"/>
          <w:szCs w:val="24"/>
        </w:rPr>
        <w:t>asadnienia, o którym mowa w pkt. 2</w:t>
      </w:r>
      <w:r w:rsidR="002D26D1">
        <w:rPr>
          <w:rFonts w:ascii="Times New Roman" w:hAnsi="Times New Roman" w:cs="Times New Roman"/>
          <w:sz w:val="24"/>
          <w:szCs w:val="24"/>
        </w:rPr>
        <w:t>5</w:t>
      </w:r>
      <w:r w:rsidR="00A56DBE" w:rsidRPr="004A77B5">
        <w:rPr>
          <w:rFonts w:ascii="Times New Roman" w:eastAsia="Calibri" w:hAnsi="Times New Roman" w:cs="Times New Roman"/>
          <w:sz w:val="24"/>
          <w:szCs w:val="24"/>
        </w:rPr>
        <w:t>.</w:t>
      </w:r>
    </w:p>
    <w:p w:rsidR="00F02761" w:rsidRPr="00CA7613" w:rsidRDefault="00F02761" w:rsidP="00FB67D6">
      <w:pPr>
        <w:spacing w:after="0" w:line="240" w:lineRule="auto"/>
        <w:jc w:val="both"/>
        <w:rPr>
          <w:rFonts w:ascii="Times New Roman" w:eastAsia="Calibri" w:hAnsi="Times New Roman" w:cs="Times New Roman"/>
          <w:sz w:val="16"/>
          <w:szCs w:val="16"/>
        </w:rPr>
      </w:pPr>
    </w:p>
    <w:p w:rsidR="0088225D" w:rsidRPr="0088225D" w:rsidRDefault="005B02B2" w:rsidP="00FB67D6">
      <w:pPr>
        <w:spacing w:after="0" w:line="240" w:lineRule="auto"/>
        <w:ind w:left="426" w:hanging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05A23">
        <w:rPr>
          <w:rFonts w:ascii="Times New Roman" w:eastAsia="Calibri" w:hAnsi="Times New Roman" w:cs="Times New Roman"/>
          <w:b/>
          <w:sz w:val="24"/>
          <w:szCs w:val="24"/>
        </w:rPr>
        <w:t>27</w:t>
      </w:r>
      <w:r w:rsidR="005F6129" w:rsidRPr="00505A23">
        <w:rPr>
          <w:rFonts w:ascii="Times New Roman" w:eastAsia="Calibri" w:hAnsi="Times New Roman" w:cs="Times New Roman"/>
          <w:b/>
          <w:sz w:val="24"/>
          <w:szCs w:val="24"/>
        </w:rPr>
        <w:t>.</w:t>
      </w:r>
      <w:r w:rsidR="00BA1CC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88225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3C4198">
        <w:rPr>
          <w:rFonts w:ascii="Times New Roman" w:hAnsi="Times New Roman" w:cs="Times New Roman"/>
          <w:sz w:val="24"/>
          <w:szCs w:val="24"/>
        </w:rPr>
        <w:t>Dyrektor P</w:t>
      </w:r>
      <w:r w:rsidR="003C4198" w:rsidRPr="004A77B5">
        <w:rPr>
          <w:rFonts w:ascii="Times New Roman" w:eastAsia="Calibri" w:hAnsi="Times New Roman" w:cs="Times New Roman"/>
          <w:sz w:val="24"/>
          <w:szCs w:val="24"/>
        </w:rPr>
        <w:t>rzedszkola rozpatruj</w:t>
      </w:r>
      <w:r w:rsidR="003C4198">
        <w:rPr>
          <w:rFonts w:ascii="Times New Roman" w:hAnsi="Times New Roman" w:cs="Times New Roman"/>
          <w:sz w:val="24"/>
          <w:szCs w:val="24"/>
        </w:rPr>
        <w:t>e odwołanie od rozstrzygnięcia K</w:t>
      </w:r>
      <w:r w:rsidR="003C4198" w:rsidRPr="004A77B5">
        <w:rPr>
          <w:rFonts w:ascii="Times New Roman" w:eastAsia="Calibri" w:hAnsi="Times New Roman" w:cs="Times New Roman"/>
          <w:sz w:val="24"/>
          <w:szCs w:val="24"/>
        </w:rPr>
        <w:t xml:space="preserve">omisji w terminie </w:t>
      </w:r>
      <w:r w:rsidR="00047D08">
        <w:rPr>
          <w:rFonts w:ascii="Times New Roman" w:eastAsia="Calibri" w:hAnsi="Times New Roman" w:cs="Times New Roman"/>
          <w:sz w:val="24"/>
          <w:szCs w:val="24"/>
        </w:rPr>
        <w:t>3</w:t>
      </w:r>
      <w:r w:rsidR="003C4198" w:rsidRPr="004A77B5">
        <w:rPr>
          <w:rFonts w:ascii="Times New Roman" w:eastAsia="Calibri" w:hAnsi="Times New Roman" w:cs="Times New Roman"/>
          <w:sz w:val="24"/>
          <w:szCs w:val="24"/>
        </w:rPr>
        <w:t xml:space="preserve"> dni od dnia otrzymania</w:t>
      </w:r>
      <w:r w:rsidR="003C4198">
        <w:rPr>
          <w:rFonts w:ascii="Times New Roman" w:hAnsi="Times New Roman" w:cs="Times New Roman"/>
          <w:sz w:val="24"/>
          <w:szCs w:val="24"/>
        </w:rPr>
        <w:t xml:space="preserve"> odwołania. </w:t>
      </w:r>
    </w:p>
    <w:p w:rsidR="0088225D" w:rsidRPr="0088225D" w:rsidRDefault="0088225D" w:rsidP="00FB67D6">
      <w:pPr>
        <w:spacing w:after="0" w:line="240" w:lineRule="auto"/>
        <w:jc w:val="both"/>
        <w:rPr>
          <w:rFonts w:ascii="Times New Roman" w:eastAsia="Calibri" w:hAnsi="Times New Roman" w:cs="Times New Roman"/>
          <w:color w:val="FF0000"/>
          <w:sz w:val="16"/>
          <w:szCs w:val="16"/>
        </w:rPr>
      </w:pPr>
    </w:p>
    <w:p w:rsidR="003C4198" w:rsidRDefault="003C4198" w:rsidP="00FB67D6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05A23">
        <w:rPr>
          <w:rFonts w:ascii="Times New Roman" w:eastAsia="Calibri" w:hAnsi="Times New Roman" w:cs="Times New Roman"/>
          <w:b/>
          <w:sz w:val="24"/>
          <w:szCs w:val="24"/>
        </w:rPr>
        <w:t>2</w:t>
      </w:r>
      <w:r w:rsidR="005B02B2" w:rsidRPr="00505A23">
        <w:rPr>
          <w:rFonts w:ascii="Times New Roman" w:eastAsia="Calibri" w:hAnsi="Times New Roman" w:cs="Times New Roman"/>
          <w:b/>
          <w:sz w:val="24"/>
          <w:szCs w:val="24"/>
        </w:rPr>
        <w:t>8</w:t>
      </w:r>
      <w:r w:rsidRPr="00505A23">
        <w:rPr>
          <w:rFonts w:ascii="Times New Roman" w:eastAsia="Calibri" w:hAnsi="Times New Roman" w:cs="Times New Roman"/>
          <w:b/>
          <w:sz w:val="24"/>
          <w:szCs w:val="24"/>
        </w:rPr>
        <w:t>.</w:t>
      </w:r>
      <w:r w:rsidRPr="003C419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Terminy w</w:t>
      </w:r>
      <w:r w:rsidRPr="004A77B5">
        <w:rPr>
          <w:rFonts w:ascii="Times New Roman" w:eastAsia="Calibri" w:hAnsi="Times New Roman" w:cs="Times New Roman"/>
          <w:sz w:val="24"/>
          <w:szCs w:val="24"/>
        </w:rPr>
        <w:t xml:space="preserve"> postępowaniu r</w:t>
      </w:r>
      <w:r>
        <w:rPr>
          <w:rFonts w:ascii="Times New Roman" w:eastAsia="Calibri" w:hAnsi="Times New Roman" w:cs="Times New Roman"/>
          <w:sz w:val="24"/>
          <w:szCs w:val="24"/>
        </w:rPr>
        <w:t>ekrutacyjnym na rok szkolny 202</w:t>
      </w:r>
      <w:r w:rsidR="00CA7613">
        <w:rPr>
          <w:rFonts w:ascii="Times New Roman" w:eastAsia="Calibri" w:hAnsi="Times New Roman" w:cs="Times New Roman"/>
          <w:sz w:val="24"/>
          <w:szCs w:val="24"/>
        </w:rPr>
        <w:t>6</w:t>
      </w:r>
      <w:r>
        <w:rPr>
          <w:rFonts w:ascii="Times New Roman" w:eastAsia="Calibri" w:hAnsi="Times New Roman" w:cs="Times New Roman"/>
          <w:sz w:val="24"/>
          <w:szCs w:val="24"/>
        </w:rPr>
        <w:t>/202</w:t>
      </w:r>
      <w:r w:rsidR="00CA7613">
        <w:rPr>
          <w:rFonts w:ascii="Times New Roman" w:eastAsia="Calibri" w:hAnsi="Times New Roman" w:cs="Times New Roman"/>
          <w:sz w:val="24"/>
          <w:szCs w:val="24"/>
        </w:rPr>
        <w:t>7</w:t>
      </w:r>
      <w:r w:rsidRPr="004A77B5">
        <w:rPr>
          <w:rFonts w:ascii="Times New Roman" w:eastAsia="Calibri" w:hAnsi="Times New Roman" w:cs="Times New Roman"/>
          <w:sz w:val="24"/>
          <w:szCs w:val="24"/>
        </w:rPr>
        <w:t>:</w:t>
      </w:r>
    </w:p>
    <w:p w:rsidR="005B0B29" w:rsidRPr="0088225D" w:rsidRDefault="005B0B29" w:rsidP="00FB67D6">
      <w:pPr>
        <w:pStyle w:val="Akapitzlist"/>
        <w:numPr>
          <w:ilvl w:val="0"/>
          <w:numId w:val="19"/>
        </w:numPr>
        <w:tabs>
          <w:tab w:val="clear" w:pos="852"/>
          <w:tab w:val="num" w:pos="709"/>
        </w:tabs>
        <w:spacing w:after="0" w:line="240" w:lineRule="auto"/>
        <w:ind w:left="709" w:hanging="283"/>
        <w:jc w:val="both"/>
        <w:rPr>
          <w:rFonts w:ascii="Times New Roman" w:eastAsia="Calibri" w:hAnsi="Times New Roman" w:cs="Times New Roman"/>
          <w:color w:val="0070C0"/>
          <w:sz w:val="24"/>
          <w:szCs w:val="24"/>
        </w:rPr>
      </w:pPr>
      <w:r w:rsidRPr="0088225D">
        <w:rPr>
          <w:rFonts w:ascii="Times New Roman" w:eastAsia="Calibri" w:hAnsi="Times New Roman" w:cs="Times New Roman"/>
          <w:sz w:val="24"/>
          <w:szCs w:val="24"/>
        </w:rPr>
        <w:t xml:space="preserve">wnioski o przyjęcie do przedszkola wraz z dokumentami składa się w terminie </w:t>
      </w:r>
      <w:r w:rsidR="005A7AE6" w:rsidRPr="0088225D">
        <w:rPr>
          <w:rFonts w:ascii="Times New Roman" w:eastAsia="Calibri" w:hAnsi="Times New Roman" w:cs="Times New Roman"/>
          <w:sz w:val="24"/>
          <w:szCs w:val="24"/>
        </w:rPr>
        <w:t xml:space="preserve">                  </w:t>
      </w:r>
      <w:r w:rsidRPr="0088225D">
        <w:rPr>
          <w:rFonts w:ascii="Times New Roman" w:eastAsia="Calibri" w:hAnsi="Times New Roman" w:cs="Times New Roman"/>
          <w:i/>
          <w:sz w:val="24"/>
          <w:szCs w:val="24"/>
        </w:rPr>
        <w:t>od</w:t>
      </w:r>
      <w:r w:rsidR="000E6BFE" w:rsidRPr="0088225D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 w:rsidR="00FB736D">
        <w:rPr>
          <w:rFonts w:ascii="Times New Roman" w:eastAsia="Calibri" w:hAnsi="Times New Roman" w:cs="Times New Roman"/>
          <w:b/>
          <w:i/>
          <w:color w:val="0070C0"/>
          <w:sz w:val="24"/>
          <w:szCs w:val="24"/>
        </w:rPr>
        <w:t>9</w:t>
      </w:r>
      <w:r w:rsidRPr="0088225D">
        <w:rPr>
          <w:rFonts w:ascii="Times New Roman" w:hAnsi="Times New Roman" w:cs="Times New Roman"/>
          <w:b/>
          <w:i/>
          <w:color w:val="0070C0"/>
          <w:sz w:val="24"/>
          <w:szCs w:val="24"/>
        </w:rPr>
        <w:t xml:space="preserve"> </w:t>
      </w:r>
      <w:r w:rsidR="005A7AE6" w:rsidRPr="0088225D">
        <w:rPr>
          <w:rFonts w:ascii="Times New Roman" w:hAnsi="Times New Roman" w:cs="Times New Roman"/>
          <w:b/>
          <w:i/>
          <w:color w:val="0070C0"/>
          <w:sz w:val="24"/>
          <w:szCs w:val="24"/>
        </w:rPr>
        <w:t>marca</w:t>
      </w:r>
      <w:r w:rsidRPr="0088225D">
        <w:rPr>
          <w:rFonts w:ascii="Times New Roman" w:hAnsi="Times New Roman" w:cs="Times New Roman"/>
          <w:b/>
          <w:i/>
          <w:color w:val="0070C0"/>
          <w:sz w:val="24"/>
          <w:szCs w:val="24"/>
        </w:rPr>
        <w:t xml:space="preserve"> 202</w:t>
      </w:r>
      <w:r w:rsidR="00FB736D">
        <w:rPr>
          <w:rFonts w:ascii="Times New Roman" w:hAnsi="Times New Roman" w:cs="Times New Roman"/>
          <w:b/>
          <w:i/>
          <w:color w:val="0070C0"/>
          <w:sz w:val="24"/>
          <w:szCs w:val="24"/>
        </w:rPr>
        <w:t>6</w:t>
      </w:r>
      <w:r w:rsidRPr="0088225D">
        <w:rPr>
          <w:rFonts w:ascii="Times New Roman" w:eastAsia="Calibri" w:hAnsi="Times New Roman" w:cs="Times New Roman"/>
          <w:b/>
          <w:i/>
          <w:color w:val="0070C0"/>
          <w:sz w:val="24"/>
          <w:szCs w:val="24"/>
        </w:rPr>
        <w:t xml:space="preserve"> </w:t>
      </w:r>
      <w:r w:rsidR="00FB736D">
        <w:rPr>
          <w:rFonts w:ascii="Times New Roman" w:hAnsi="Times New Roman" w:cs="Times New Roman"/>
          <w:b/>
          <w:i/>
          <w:color w:val="0070C0"/>
          <w:sz w:val="24"/>
          <w:szCs w:val="24"/>
        </w:rPr>
        <w:t>do 27</w:t>
      </w:r>
      <w:r w:rsidRPr="0088225D">
        <w:rPr>
          <w:rFonts w:ascii="Times New Roman" w:hAnsi="Times New Roman" w:cs="Times New Roman"/>
          <w:b/>
          <w:i/>
          <w:color w:val="0070C0"/>
          <w:sz w:val="24"/>
          <w:szCs w:val="24"/>
        </w:rPr>
        <w:t xml:space="preserve"> marca</w:t>
      </w:r>
      <w:r w:rsidRPr="0088225D">
        <w:rPr>
          <w:rFonts w:ascii="Times New Roman" w:eastAsia="Calibri" w:hAnsi="Times New Roman" w:cs="Times New Roman"/>
          <w:b/>
          <w:i/>
          <w:color w:val="0070C0"/>
          <w:sz w:val="24"/>
          <w:szCs w:val="24"/>
        </w:rPr>
        <w:t xml:space="preserve"> 202</w:t>
      </w:r>
      <w:r w:rsidR="00FB736D">
        <w:rPr>
          <w:rFonts w:ascii="Times New Roman" w:eastAsia="Calibri" w:hAnsi="Times New Roman" w:cs="Times New Roman"/>
          <w:b/>
          <w:i/>
          <w:color w:val="0070C0"/>
          <w:sz w:val="24"/>
          <w:szCs w:val="24"/>
        </w:rPr>
        <w:t>6</w:t>
      </w:r>
      <w:r w:rsidRPr="0088225D">
        <w:rPr>
          <w:rFonts w:ascii="Times New Roman" w:eastAsia="Calibri" w:hAnsi="Times New Roman" w:cs="Times New Roman"/>
          <w:b/>
          <w:i/>
          <w:color w:val="0070C0"/>
          <w:sz w:val="24"/>
          <w:szCs w:val="24"/>
        </w:rPr>
        <w:t xml:space="preserve"> r.</w:t>
      </w:r>
      <w:r w:rsidRPr="0088225D">
        <w:rPr>
          <w:rFonts w:ascii="Times New Roman" w:eastAsia="Calibri" w:hAnsi="Times New Roman" w:cs="Times New Roman"/>
          <w:sz w:val="24"/>
          <w:szCs w:val="24"/>
        </w:rPr>
        <w:t>,</w:t>
      </w:r>
    </w:p>
    <w:p w:rsidR="005B0B29" w:rsidRPr="0088225D" w:rsidRDefault="005B0B29" w:rsidP="00FB67D6">
      <w:pPr>
        <w:numPr>
          <w:ilvl w:val="0"/>
          <w:numId w:val="19"/>
        </w:numPr>
        <w:tabs>
          <w:tab w:val="clear" w:pos="852"/>
          <w:tab w:val="num" w:pos="709"/>
        </w:tabs>
        <w:spacing w:after="0" w:line="240" w:lineRule="auto"/>
        <w:ind w:left="709" w:hanging="283"/>
        <w:jc w:val="both"/>
        <w:rPr>
          <w:rFonts w:ascii="Times New Roman" w:eastAsia="Calibri" w:hAnsi="Times New Roman" w:cs="Times New Roman"/>
          <w:color w:val="0070C0"/>
          <w:sz w:val="24"/>
          <w:szCs w:val="24"/>
        </w:rPr>
      </w:pPr>
      <w:r w:rsidRPr="0088225D">
        <w:rPr>
          <w:rFonts w:ascii="Times New Roman" w:eastAsia="Calibri" w:hAnsi="Times New Roman" w:cs="Times New Roman"/>
          <w:sz w:val="24"/>
          <w:szCs w:val="24"/>
        </w:rPr>
        <w:t xml:space="preserve">podanie do publicznej wiadomości listy kandydatów zakwalifikowanych                                i kandydatów niezakwalifikowanych  w dniu </w:t>
      </w:r>
      <w:r w:rsidR="00FB736D">
        <w:rPr>
          <w:rFonts w:ascii="Times New Roman" w:eastAsia="Calibri" w:hAnsi="Times New Roman" w:cs="Times New Roman"/>
          <w:sz w:val="24"/>
          <w:szCs w:val="24"/>
        </w:rPr>
        <w:t>1</w:t>
      </w:r>
      <w:r w:rsidR="00702C37" w:rsidRPr="0088225D">
        <w:rPr>
          <w:rFonts w:ascii="Times New Roman" w:eastAsia="Calibri" w:hAnsi="Times New Roman" w:cs="Times New Roman"/>
          <w:b/>
          <w:i/>
          <w:color w:val="0070C0"/>
          <w:sz w:val="24"/>
          <w:szCs w:val="24"/>
        </w:rPr>
        <w:t>7</w:t>
      </w:r>
      <w:r w:rsidR="005A7AE6" w:rsidRPr="0088225D">
        <w:rPr>
          <w:rFonts w:ascii="Times New Roman" w:hAnsi="Times New Roman" w:cs="Times New Roman"/>
          <w:b/>
          <w:i/>
          <w:color w:val="0070C0"/>
          <w:sz w:val="24"/>
          <w:szCs w:val="24"/>
        </w:rPr>
        <w:t xml:space="preserve"> kwietnia 202</w:t>
      </w:r>
      <w:r w:rsidR="00FB736D">
        <w:rPr>
          <w:rFonts w:ascii="Times New Roman" w:hAnsi="Times New Roman" w:cs="Times New Roman"/>
          <w:b/>
          <w:i/>
          <w:color w:val="0070C0"/>
          <w:sz w:val="24"/>
          <w:szCs w:val="24"/>
        </w:rPr>
        <w:t>6</w:t>
      </w:r>
      <w:r w:rsidR="005A7AE6" w:rsidRPr="0088225D">
        <w:rPr>
          <w:rFonts w:ascii="Times New Roman" w:hAnsi="Times New Roman" w:cs="Times New Roman"/>
          <w:b/>
          <w:i/>
          <w:color w:val="0070C0"/>
          <w:sz w:val="24"/>
          <w:szCs w:val="24"/>
        </w:rPr>
        <w:t xml:space="preserve"> r.</w:t>
      </w:r>
      <w:r w:rsidR="0088225D" w:rsidRPr="0088225D">
        <w:rPr>
          <w:rFonts w:ascii="Times New Roman" w:hAnsi="Times New Roman" w:cs="Times New Roman"/>
          <w:i/>
          <w:sz w:val="24"/>
          <w:szCs w:val="24"/>
        </w:rPr>
        <w:t>,</w:t>
      </w:r>
    </w:p>
    <w:p w:rsidR="005B0B29" w:rsidRPr="0088225D" w:rsidRDefault="008C3419" w:rsidP="00FB67D6">
      <w:pPr>
        <w:numPr>
          <w:ilvl w:val="0"/>
          <w:numId w:val="19"/>
        </w:numPr>
        <w:tabs>
          <w:tab w:val="clear" w:pos="852"/>
          <w:tab w:val="num" w:pos="709"/>
        </w:tabs>
        <w:spacing w:after="0" w:line="240" w:lineRule="auto"/>
        <w:ind w:left="709" w:hanging="283"/>
        <w:jc w:val="both"/>
        <w:rPr>
          <w:rFonts w:ascii="Times New Roman" w:eastAsia="Calibri" w:hAnsi="Times New Roman" w:cs="Times New Roman"/>
          <w:color w:val="0070C0"/>
          <w:sz w:val="24"/>
          <w:szCs w:val="24"/>
        </w:rPr>
      </w:pPr>
      <w:r w:rsidRPr="0088225D">
        <w:rPr>
          <w:rFonts w:ascii="Times New Roman" w:eastAsia="Calibri" w:hAnsi="Times New Roman" w:cs="Times New Roman"/>
          <w:sz w:val="24"/>
          <w:szCs w:val="24"/>
        </w:rPr>
        <w:t xml:space="preserve">złożenie przez rodziców dzieci zakwalifikowanych do przyjęcia potwierdzenia woli zapisu dziecka do przedszkola w postaci pisemnego oświadczenia </w:t>
      </w:r>
      <w:r w:rsidR="005B0B29" w:rsidRPr="0088225D">
        <w:rPr>
          <w:rFonts w:ascii="Times New Roman" w:eastAsia="Calibri" w:hAnsi="Times New Roman" w:cs="Times New Roman"/>
          <w:sz w:val="24"/>
          <w:szCs w:val="24"/>
        </w:rPr>
        <w:t xml:space="preserve">w terminie </w:t>
      </w:r>
      <w:r w:rsidR="005B0B29" w:rsidRPr="0088225D">
        <w:rPr>
          <w:rFonts w:ascii="Times New Roman" w:hAnsi="Times New Roman" w:cs="Times New Roman"/>
          <w:b/>
          <w:i/>
          <w:color w:val="0070C0"/>
          <w:sz w:val="24"/>
          <w:szCs w:val="24"/>
        </w:rPr>
        <w:t xml:space="preserve">od </w:t>
      </w:r>
      <w:r w:rsidR="00FB736D">
        <w:rPr>
          <w:rFonts w:ascii="Times New Roman" w:hAnsi="Times New Roman" w:cs="Times New Roman"/>
          <w:b/>
          <w:i/>
          <w:color w:val="0070C0"/>
          <w:sz w:val="24"/>
          <w:szCs w:val="24"/>
        </w:rPr>
        <w:t>1</w:t>
      </w:r>
      <w:r w:rsidR="00702C37" w:rsidRPr="0088225D">
        <w:rPr>
          <w:rFonts w:ascii="Times New Roman" w:hAnsi="Times New Roman" w:cs="Times New Roman"/>
          <w:b/>
          <w:i/>
          <w:color w:val="0070C0"/>
          <w:sz w:val="24"/>
          <w:szCs w:val="24"/>
        </w:rPr>
        <w:t>7</w:t>
      </w:r>
      <w:r w:rsidR="00CB32D0" w:rsidRPr="0088225D">
        <w:rPr>
          <w:rFonts w:ascii="Times New Roman" w:hAnsi="Times New Roman" w:cs="Times New Roman"/>
          <w:b/>
          <w:i/>
          <w:color w:val="0070C0"/>
          <w:sz w:val="24"/>
          <w:szCs w:val="24"/>
        </w:rPr>
        <w:t xml:space="preserve"> kwietnia </w:t>
      </w:r>
      <w:r w:rsidR="00FB736D">
        <w:rPr>
          <w:rFonts w:ascii="Times New Roman" w:hAnsi="Times New Roman" w:cs="Times New Roman"/>
          <w:b/>
          <w:i/>
          <w:color w:val="0070C0"/>
          <w:sz w:val="24"/>
          <w:szCs w:val="24"/>
        </w:rPr>
        <w:t>2026 </w:t>
      </w:r>
      <w:r w:rsidR="00CB32D0" w:rsidRPr="0088225D">
        <w:rPr>
          <w:rFonts w:ascii="Times New Roman" w:hAnsi="Times New Roman" w:cs="Times New Roman"/>
          <w:b/>
          <w:i/>
          <w:color w:val="0070C0"/>
          <w:sz w:val="24"/>
          <w:szCs w:val="24"/>
        </w:rPr>
        <w:t xml:space="preserve">r. </w:t>
      </w:r>
      <w:r w:rsidR="005B0B29" w:rsidRPr="0088225D">
        <w:rPr>
          <w:rFonts w:ascii="Times New Roman" w:hAnsi="Times New Roman" w:cs="Times New Roman"/>
          <w:b/>
          <w:i/>
          <w:color w:val="0070C0"/>
          <w:sz w:val="24"/>
          <w:szCs w:val="24"/>
        </w:rPr>
        <w:t xml:space="preserve">do </w:t>
      </w:r>
      <w:r w:rsidR="00FB736D">
        <w:rPr>
          <w:rFonts w:ascii="Times New Roman" w:hAnsi="Times New Roman" w:cs="Times New Roman"/>
          <w:b/>
          <w:i/>
          <w:color w:val="0070C0"/>
          <w:sz w:val="24"/>
          <w:szCs w:val="24"/>
        </w:rPr>
        <w:t>30</w:t>
      </w:r>
      <w:r w:rsidR="005B0B29" w:rsidRPr="0088225D">
        <w:rPr>
          <w:rFonts w:ascii="Times New Roman" w:hAnsi="Times New Roman" w:cs="Times New Roman"/>
          <w:b/>
          <w:i/>
          <w:color w:val="0070C0"/>
          <w:sz w:val="24"/>
          <w:szCs w:val="24"/>
        </w:rPr>
        <w:t xml:space="preserve"> </w:t>
      </w:r>
      <w:r w:rsidR="00CB32D0" w:rsidRPr="0088225D">
        <w:rPr>
          <w:rFonts w:ascii="Times New Roman" w:hAnsi="Times New Roman" w:cs="Times New Roman"/>
          <w:b/>
          <w:i/>
          <w:color w:val="0070C0"/>
          <w:sz w:val="24"/>
          <w:szCs w:val="24"/>
        </w:rPr>
        <w:t>kwietnia</w:t>
      </w:r>
      <w:r w:rsidR="005B0B29" w:rsidRPr="0088225D">
        <w:rPr>
          <w:rFonts w:ascii="Times New Roman" w:hAnsi="Times New Roman" w:cs="Times New Roman"/>
          <w:b/>
          <w:i/>
          <w:color w:val="0070C0"/>
          <w:sz w:val="24"/>
          <w:szCs w:val="24"/>
        </w:rPr>
        <w:t xml:space="preserve"> 202</w:t>
      </w:r>
      <w:r w:rsidR="00FB736D">
        <w:rPr>
          <w:rFonts w:ascii="Times New Roman" w:hAnsi="Times New Roman" w:cs="Times New Roman"/>
          <w:b/>
          <w:i/>
          <w:color w:val="0070C0"/>
          <w:sz w:val="24"/>
          <w:szCs w:val="24"/>
        </w:rPr>
        <w:t>6</w:t>
      </w:r>
      <w:r w:rsidR="005B0B29" w:rsidRPr="0088225D">
        <w:rPr>
          <w:rFonts w:ascii="Times New Roman" w:eastAsia="Calibri" w:hAnsi="Times New Roman" w:cs="Times New Roman"/>
          <w:b/>
          <w:i/>
          <w:color w:val="0070C0"/>
          <w:sz w:val="24"/>
          <w:szCs w:val="24"/>
        </w:rPr>
        <w:t xml:space="preserve"> r.</w:t>
      </w:r>
      <w:r w:rsidR="005B0B29" w:rsidRPr="0088225D">
        <w:rPr>
          <w:rFonts w:ascii="Times New Roman" w:eastAsia="Calibri" w:hAnsi="Times New Roman" w:cs="Times New Roman"/>
          <w:i/>
          <w:sz w:val="24"/>
          <w:szCs w:val="24"/>
        </w:rPr>
        <w:t>,</w:t>
      </w:r>
    </w:p>
    <w:p w:rsidR="005B0B29" w:rsidRPr="0088225D" w:rsidRDefault="005B0B29" w:rsidP="00FB67D6">
      <w:pPr>
        <w:numPr>
          <w:ilvl w:val="0"/>
          <w:numId w:val="19"/>
        </w:numPr>
        <w:tabs>
          <w:tab w:val="clear" w:pos="852"/>
          <w:tab w:val="num" w:pos="709"/>
        </w:tabs>
        <w:spacing w:after="0" w:line="240" w:lineRule="auto"/>
        <w:ind w:left="709" w:hanging="283"/>
        <w:jc w:val="both"/>
        <w:rPr>
          <w:rFonts w:ascii="Times New Roman" w:hAnsi="Times New Roman" w:cs="Times New Roman"/>
          <w:color w:val="0070C0"/>
          <w:sz w:val="24"/>
          <w:szCs w:val="24"/>
          <w:u w:val="single"/>
        </w:rPr>
      </w:pPr>
      <w:r w:rsidRPr="0088225D">
        <w:rPr>
          <w:rFonts w:ascii="Times New Roman" w:eastAsia="Calibri" w:hAnsi="Times New Roman" w:cs="Times New Roman"/>
          <w:sz w:val="24"/>
          <w:szCs w:val="24"/>
        </w:rPr>
        <w:t>podanie do publicznej wiadomości przez komisję rekrutacyjn</w:t>
      </w:r>
      <w:r w:rsidR="00FB736D">
        <w:rPr>
          <w:rFonts w:ascii="Times New Roman" w:eastAsia="Calibri" w:hAnsi="Times New Roman" w:cs="Times New Roman"/>
          <w:sz w:val="24"/>
          <w:szCs w:val="24"/>
        </w:rPr>
        <w:t>ą listy kandydatów przyjętych i </w:t>
      </w:r>
      <w:r w:rsidRPr="0088225D">
        <w:rPr>
          <w:rFonts w:ascii="Times New Roman" w:eastAsia="Calibri" w:hAnsi="Times New Roman" w:cs="Times New Roman"/>
          <w:sz w:val="24"/>
          <w:szCs w:val="24"/>
        </w:rPr>
        <w:t xml:space="preserve">nieprzyjętych następuje w dniu </w:t>
      </w:r>
      <w:r w:rsidR="00FB736D">
        <w:rPr>
          <w:rFonts w:ascii="Times New Roman" w:eastAsia="Calibri" w:hAnsi="Times New Roman" w:cs="Times New Roman"/>
          <w:b/>
          <w:i/>
          <w:color w:val="0070C0"/>
          <w:sz w:val="24"/>
          <w:szCs w:val="24"/>
        </w:rPr>
        <w:t>4 maja</w:t>
      </w:r>
      <w:r w:rsidRPr="0088225D">
        <w:rPr>
          <w:rFonts w:ascii="Times New Roman" w:eastAsia="Calibri" w:hAnsi="Times New Roman" w:cs="Times New Roman"/>
          <w:b/>
          <w:i/>
          <w:color w:val="0070C0"/>
          <w:sz w:val="24"/>
          <w:szCs w:val="24"/>
        </w:rPr>
        <w:t xml:space="preserve"> 202</w:t>
      </w:r>
      <w:r w:rsidR="00FB736D">
        <w:rPr>
          <w:rFonts w:ascii="Times New Roman" w:eastAsia="Calibri" w:hAnsi="Times New Roman" w:cs="Times New Roman"/>
          <w:b/>
          <w:i/>
          <w:color w:val="0070C0"/>
          <w:sz w:val="24"/>
          <w:szCs w:val="24"/>
        </w:rPr>
        <w:t>6</w:t>
      </w:r>
      <w:r w:rsidRPr="0088225D">
        <w:rPr>
          <w:rFonts w:ascii="Times New Roman" w:eastAsia="Calibri" w:hAnsi="Times New Roman" w:cs="Times New Roman"/>
          <w:b/>
          <w:i/>
          <w:color w:val="0070C0"/>
          <w:sz w:val="24"/>
          <w:szCs w:val="24"/>
        </w:rPr>
        <w:t xml:space="preserve"> r</w:t>
      </w:r>
      <w:r w:rsidRPr="0088225D">
        <w:rPr>
          <w:rFonts w:ascii="Times New Roman" w:eastAsia="Calibri" w:hAnsi="Times New Roman" w:cs="Times New Roman"/>
          <w:b/>
          <w:color w:val="0070C0"/>
          <w:sz w:val="24"/>
          <w:szCs w:val="24"/>
        </w:rPr>
        <w:t>.</w:t>
      </w:r>
    </w:p>
    <w:p w:rsidR="000468C9" w:rsidRPr="005B0B29" w:rsidRDefault="000468C9" w:rsidP="00FB67D6">
      <w:pPr>
        <w:tabs>
          <w:tab w:val="num" w:pos="709"/>
        </w:tabs>
        <w:spacing w:after="0" w:line="240" w:lineRule="auto"/>
        <w:ind w:left="709" w:hanging="283"/>
        <w:jc w:val="both"/>
        <w:rPr>
          <w:rFonts w:ascii="Times New Roman" w:hAnsi="Times New Roman" w:cs="Times New Roman"/>
          <w:color w:val="FF0000"/>
          <w:sz w:val="24"/>
          <w:szCs w:val="24"/>
          <w:u w:val="single"/>
        </w:rPr>
      </w:pPr>
    </w:p>
    <w:p w:rsidR="0088225D" w:rsidRDefault="005B02B2" w:rsidP="00FB736D">
      <w:pPr>
        <w:spacing w:after="0" w:line="240" w:lineRule="auto"/>
        <w:ind w:left="426" w:hanging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05A23">
        <w:rPr>
          <w:rFonts w:ascii="Times New Roman" w:eastAsia="Calibri" w:hAnsi="Times New Roman" w:cs="Times New Roman"/>
          <w:b/>
          <w:sz w:val="24"/>
          <w:szCs w:val="24"/>
        </w:rPr>
        <w:t>29</w:t>
      </w:r>
      <w:r w:rsidR="005B0B29" w:rsidRPr="00505A23">
        <w:rPr>
          <w:rFonts w:ascii="Times New Roman" w:eastAsia="Calibri" w:hAnsi="Times New Roman" w:cs="Times New Roman"/>
          <w:b/>
          <w:sz w:val="24"/>
          <w:szCs w:val="24"/>
        </w:rPr>
        <w:t>.</w:t>
      </w:r>
      <w:r w:rsidR="005B0B29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0468C9" w:rsidRPr="004A77B5">
        <w:rPr>
          <w:rFonts w:ascii="Times New Roman" w:eastAsia="Calibri" w:hAnsi="Times New Roman" w:cs="Times New Roman"/>
          <w:sz w:val="24"/>
          <w:szCs w:val="24"/>
        </w:rPr>
        <w:t>Jeżeli po przeprowadzeniu postępowania</w:t>
      </w:r>
      <w:r w:rsidR="000468C9" w:rsidRPr="004A77B5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0468C9" w:rsidRPr="004A77B5">
        <w:rPr>
          <w:rFonts w:ascii="Times New Roman" w:eastAsia="Calibri" w:hAnsi="Times New Roman" w:cs="Times New Roman"/>
          <w:sz w:val="24"/>
          <w:szCs w:val="24"/>
        </w:rPr>
        <w:t>rekrutacyjnego przedszkole nadal dysponuje wolnym</w:t>
      </w:r>
      <w:r w:rsidR="000468C9">
        <w:rPr>
          <w:rFonts w:ascii="Times New Roman" w:hAnsi="Times New Roman" w:cs="Times New Roman"/>
          <w:sz w:val="24"/>
          <w:szCs w:val="24"/>
        </w:rPr>
        <w:t>i miejscami, Dyrektor P</w:t>
      </w:r>
      <w:r w:rsidR="000468C9" w:rsidRPr="004A77B5">
        <w:rPr>
          <w:rFonts w:ascii="Times New Roman" w:eastAsia="Calibri" w:hAnsi="Times New Roman" w:cs="Times New Roman"/>
          <w:sz w:val="24"/>
          <w:szCs w:val="24"/>
        </w:rPr>
        <w:t xml:space="preserve">rzedszkola przeprowadza postępowanie uzupełniające. </w:t>
      </w:r>
    </w:p>
    <w:p w:rsidR="0088225D" w:rsidRPr="0088225D" w:rsidRDefault="0088225D" w:rsidP="00FB67D6">
      <w:pPr>
        <w:spacing w:after="0" w:line="240" w:lineRule="auto"/>
        <w:jc w:val="both"/>
        <w:rPr>
          <w:rFonts w:ascii="Times New Roman" w:eastAsia="Calibri" w:hAnsi="Times New Roman" w:cs="Times New Roman"/>
          <w:sz w:val="16"/>
          <w:szCs w:val="16"/>
        </w:rPr>
      </w:pPr>
    </w:p>
    <w:p w:rsidR="003760EC" w:rsidRPr="0088225D" w:rsidRDefault="003760EC" w:rsidP="00FB67D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05A23">
        <w:rPr>
          <w:rFonts w:ascii="Times New Roman" w:eastAsia="Calibri" w:hAnsi="Times New Roman" w:cs="Times New Roman"/>
          <w:b/>
          <w:sz w:val="24"/>
          <w:szCs w:val="24"/>
        </w:rPr>
        <w:t>3</w:t>
      </w:r>
      <w:r w:rsidR="005B02B2" w:rsidRPr="00505A23">
        <w:rPr>
          <w:rFonts w:ascii="Times New Roman" w:eastAsia="Calibri" w:hAnsi="Times New Roman" w:cs="Times New Roman"/>
          <w:b/>
          <w:sz w:val="24"/>
          <w:szCs w:val="24"/>
        </w:rPr>
        <w:t>0</w:t>
      </w:r>
      <w:r w:rsidRPr="00505A23">
        <w:rPr>
          <w:rFonts w:ascii="Times New Roman" w:eastAsia="Calibri" w:hAnsi="Times New Roman" w:cs="Times New Roman"/>
          <w:b/>
          <w:sz w:val="24"/>
          <w:szCs w:val="24"/>
        </w:rPr>
        <w:t>.</w:t>
      </w:r>
      <w:r w:rsidRPr="003760E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4A77B5">
        <w:rPr>
          <w:rFonts w:ascii="Times New Roman" w:eastAsia="Calibri" w:hAnsi="Times New Roman" w:cs="Times New Roman"/>
          <w:sz w:val="24"/>
          <w:szCs w:val="24"/>
        </w:rPr>
        <w:t>W postępowaniu uz</w:t>
      </w:r>
      <w:r>
        <w:rPr>
          <w:rFonts w:ascii="Times New Roman" w:eastAsia="Calibri" w:hAnsi="Times New Roman" w:cs="Times New Roman"/>
          <w:sz w:val="24"/>
          <w:szCs w:val="24"/>
        </w:rPr>
        <w:t>upełniającym na rok szkolny 202</w:t>
      </w:r>
      <w:r w:rsidR="0088225D">
        <w:rPr>
          <w:rFonts w:ascii="Times New Roman" w:eastAsia="Calibri" w:hAnsi="Times New Roman" w:cs="Times New Roman"/>
          <w:sz w:val="24"/>
          <w:szCs w:val="24"/>
        </w:rPr>
        <w:t>6</w:t>
      </w:r>
      <w:r>
        <w:rPr>
          <w:rFonts w:ascii="Times New Roman" w:eastAsia="Calibri" w:hAnsi="Times New Roman" w:cs="Times New Roman"/>
          <w:sz w:val="24"/>
          <w:szCs w:val="24"/>
        </w:rPr>
        <w:t>/202</w:t>
      </w:r>
      <w:r w:rsidR="0088225D">
        <w:rPr>
          <w:rFonts w:ascii="Times New Roman" w:eastAsia="Calibri" w:hAnsi="Times New Roman" w:cs="Times New Roman"/>
          <w:sz w:val="24"/>
          <w:szCs w:val="24"/>
        </w:rPr>
        <w:t>7:</w:t>
      </w:r>
    </w:p>
    <w:p w:rsidR="003760EC" w:rsidRPr="0088225D" w:rsidRDefault="003760EC" w:rsidP="00FB67D6">
      <w:pPr>
        <w:numPr>
          <w:ilvl w:val="0"/>
          <w:numId w:val="20"/>
        </w:numPr>
        <w:spacing w:after="0" w:line="240" w:lineRule="auto"/>
        <w:jc w:val="both"/>
        <w:rPr>
          <w:rFonts w:ascii="Times New Roman" w:eastAsia="Calibri" w:hAnsi="Times New Roman" w:cs="Times New Roman"/>
          <w:color w:val="0070C0"/>
          <w:sz w:val="24"/>
          <w:szCs w:val="24"/>
        </w:rPr>
      </w:pPr>
      <w:r w:rsidRPr="0088225D">
        <w:rPr>
          <w:rFonts w:ascii="Times New Roman" w:hAnsi="Times New Roman" w:cs="Times New Roman"/>
          <w:sz w:val="24"/>
          <w:szCs w:val="24"/>
        </w:rPr>
        <w:t>wnioski o przyjęcie do P</w:t>
      </w:r>
      <w:r w:rsidRPr="0088225D">
        <w:rPr>
          <w:rFonts w:ascii="Times New Roman" w:eastAsia="Calibri" w:hAnsi="Times New Roman" w:cs="Times New Roman"/>
          <w:sz w:val="24"/>
          <w:szCs w:val="24"/>
        </w:rPr>
        <w:t xml:space="preserve">rzedszkola wraz z dokumentami składa się w terminie    </w:t>
      </w:r>
      <w:r w:rsidR="00CB32D0" w:rsidRPr="0088225D">
        <w:rPr>
          <w:rFonts w:ascii="Times New Roman" w:eastAsia="Calibri" w:hAnsi="Times New Roman" w:cs="Times New Roman"/>
          <w:sz w:val="24"/>
          <w:szCs w:val="24"/>
        </w:rPr>
        <w:t xml:space="preserve">                 </w:t>
      </w:r>
      <w:r w:rsidRPr="0088225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88225D">
        <w:rPr>
          <w:rFonts w:ascii="Times New Roman" w:eastAsia="Calibri" w:hAnsi="Times New Roman" w:cs="Times New Roman"/>
          <w:i/>
          <w:sz w:val="24"/>
          <w:szCs w:val="24"/>
        </w:rPr>
        <w:t xml:space="preserve">od </w:t>
      </w:r>
      <w:bookmarkStart w:id="0" w:name="_GoBack"/>
      <w:bookmarkEnd w:id="0"/>
      <w:r w:rsidR="00FB736D">
        <w:rPr>
          <w:rFonts w:ascii="Times New Roman" w:eastAsia="Calibri" w:hAnsi="Times New Roman" w:cs="Times New Roman"/>
          <w:b/>
          <w:i/>
          <w:color w:val="0070C0"/>
          <w:sz w:val="24"/>
          <w:szCs w:val="24"/>
        </w:rPr>
        <w:t>18</w:t>
      </w:r>
      <w:r w:rsidR="00A46BC6" w:rsidRPr="0088225D">
        <w:rPr>
          <w:rFonts w:ascii="Times New Roman" w:eastAsia="Calibri" w:hAnsi="Times New Roman" w:cs="Times New Roman"/>
          <w:b/>
          <w:i/>
          <w:color w:val="0070C0"/>
          <w:sz w:val="24"/>
          <w:szCs w:val="24"/>
        </w:rPr>
        <w:t xml:space="preserve"> maja</w:t>
      </w:r>
      <w:r w:rsidRPr="0088225D">
        <w:rPr>
          <w:rFonts w:ascii="Times New Roman" w:eastAsia="Calibri" w:hAnsi="Times New Roman" w:cs="Times New Roman"/>
          <w:b/>
          <w:i/>
          <w:color w:val="0070C0"/>
          <w:sz w:val="24"/>
          <w:szCs w:val="24"/>
        </w:rPr>
        <w:t xml:space="preserve"> 202</w:t>
      </w:r>
      <w:r w:rsidR="00FB736D">
        <w:rPr>
          <w:rFonts w:ascii="Times New Roman" w:eastAsia="Calibri" w:hAnsi="Times New Roman" w:cs="Times New Roman"/>
          <w:b/>
          <w:i/>
          <w:color w:val="0070C0"/>
          <w:sz w:val="24"/>
          <w:szCs w:val="24"/>
        </w:rPr>
        <w:t>6</w:t>
      </w:r>
      <w:r w:rsidRPr="0088225D">
        <w:rPr>
          <w:rFonts w:ascii="Times New Roman" w:eastAsia="Calibri" w:hAnsi="Times New Roman" w:cs="Times New Roman"/>
          <w:b/>
          <w:i/>
          <w:color w:val="0070C0"/>
          <w:sz w:val="24"/>
          <w:szCs w:val="24"/>
        </w:rPr>
        <w:t xml:space="preserve"> r. do </w:t>
      </w:r>
      <w:r w:rsidR="00FB736D">
        <w:rPr>
          <w:rFonts w:ascii="Times New Roman" w:eastAsia="Calibri" w:hAnsi="Times New Roman" w:cs="Times New Roman"/>
          <w:b/>
          <w:i/>
          <w:color w:val="0070C0"/>
          <w:sz w:val="24"/>
          <w:szCs w:val="24"/>
        </w:rPr>
        <w:t>5 czerwca</w:t>
      </w:r>
      <w:r w:rsidRPr="0088225D">
        <w:rPr>
          <w:rFonts w:ascii="Times New Roman" w:eastAsia="Calibri" w:hAnsi="Times New Roman" w:cs="Times New Roman"/>
          <w:b/>
          <w:i/>
          <w:color w:val="0070C0"/>
          <w:sz w:val="24"/>
          <w:szCs w:val="24"/>
        </w:rPr>
        <w:t xml:space="preserve"> 202</w:t>
      </w:r>
      <w:r w:rsidR="00FB736D">
        <w:rPr>
          <w:rFonts w:ascii="Times New Roman" w:eastAsia="Calibri" w:hAnsi="Times New Roman" w:cs="Times New Roman"/>
          <w:b/>
          <w:i/>
          <w:color w:val="0070C0"/>
          <w:sz w:val="24"/>
          <w:szCs w:val="24"/>
        </w:rPr>
        <w:t>6</w:t>
      </w:r>
      <w:r w:rsidRPr="0088225D">
        <w:rPr>
          <w:rFonts w:ascii="Times New Roman" w:eastAsia="Calibri" w:hAnsi="Times New Roman" w:cs="Times New Roman"/>
          <w:b/>
          <w:i/>
          <w:color w:val="0070C0"/>
          <w:sz w:val="24"/>
          <w:szCs w:val="24"/>
        </w:rPr>
        <w:t xml:space="preserve"> r.</w:t>
      </w:r>
      <w:r w:rsidR="0088225D" w:rsidRPr="0088225D">
        <w:rPr>
          <w:rFonts w:ascii="Times New Roman" w:eastAsia="Calibri" w:hAnsi="Times New Roman" w:cs="Times New Roman"/>
          <w:i/>
          <w:sz w:val="24"/>
          <w:szCs w:val="24"/>
        </w:rPr>
        <w:t>,</w:t>
      </w:r>
    </w:p>
    <w:p w:rsidR="003760EC" w:rsidRPr="0088225D" w:rsidRDefault="003760EC" w:rsidP="00FB67D6">
      <w:pPr>
        <w:numPr>
          <w:ilvl w:val="0"/>
          <w:numId w:val="20"/>
        </w:numPr>
        <w:spacing w:after="0" w:line="240" w:lineRule="auto"/>
        <w:jc w:val="both"/>
        <w:rPr>
          <w:rFonts w:ascii="Times New Roman" w:eastAsia="Calibri" w:hAnsi="Times New Roman" w:cs="Times New Roman"/>
          <w:color w:val="0070C0"/>
          <w:sz w:val="24"/>
          <w:szCs w:val="24"/>
        </w:rPr>
      </w:pPr>
      <w:r w:rsidRPr="0088225D">
        <w:rPr>
          <w:rFonts w:ascii="Times New Roman" w:eastAsia="Calibri" w:hAnsi="Times New Roman" w:cs="Times New Roman"/>
          <w:sz w:val="24"/>
          <w:szCs w:val="24"/>
        </w:rPr>
        <w:t xml:space="preserve">podanie do publicznej wiadomości listy kandydatów zakwalifikowanych                                  i kandydatów niezakwalifikowanych  w dniu  </w:t>
      </w:r>
      <w:r w:rsidR="008C3419" w:rsidRPr="0088225D">
        <w:rPr>
          <w:rFonts w:ascii="Times New Roman" w:eastAsia="Calibri" w:hAnsi="Times New Roman" w:cs="Times New Roman"/>
          <w:b/>
          <w:i/>
          <w:color w:val="0070C0"/>
          <w:sz w:val="24"/>
          <w:szCs w:val="24"/>
        </w:rPr>
        <w:t>1</w:t>
      </w:r>
      <w:r w:rsidR="00FB736D">
        <w:rPr>
          <w:rFonts w:ascii="Times New Roman" w:eastAsia="Calibri" w:hAnsi="Times New Roman" w:cs="Times New Roman"/>
          <w:b/>
          <w:i/>
          <w:color w:val="0070C0"/>
          <w:sz w:val="24"/>
          <w:szCs w:val="24"/>
        </w:rPr>
        <w:t>5</w:t>
      </w:r>
      <w:r w:rsidRPr="0088225D">
        <w:rPr>
          <w:rFonts w:ascii="Times New Roman" w:eastAsia="Calibri" w:hAnsi="Times New Roman" w:cs="Times New Roman"/>
          <w:b/>
          <w:i/>
          <w:color w:val="0070C0"/>
          <w:sz w:val="24"/>
          <w:szCs w:val="24"/>
        </w:rPr>
        <w:t xml:space="preserve"> </w:t>
      </w:r>
      <w:r w:rsidR="00CB32D0" w:rsidRPr="0088225D">
        <w:rPr>
          <w:rFonts w:ascii="Times New Roman" w:eastAsia="Calibri" w:hAnsi="Times New Roman" w:cs="Times New Roman"/>
          <w:b/>
          <w:i/>
          <w:color w:val="0070C0"/>
          <w:sz w:val="24"/>
          <w:szCs w:val="24"/>
        </w:rPr>
        <w:t>czerwca</w:t>
      </w:r>
      <w:r w:rsidRPr="0088225D">
        <w:rPr>
          <w:rFonts w:ascii="Times New Roman" w:eastAsia="Calibri" w:hAnsi="Times New Roman" w:cs="Times New Roman"/>
          <w:b/>
          <w:i/>
          <w:color w:val="0070C0"/>
          <w:sz w:val="24"/>
          <w:szCs w:val="24"/>
        </w:rPr>
        <w:t xml:space="preserve"> 202</w:t>
      </w:r>
      <w:r w:rsidR="00FB736D">
        <w:rPr>
          <w:rFonts w:ascii="Times New Roman" w:eastAsia="Calibri" w:hAnsi="Times New Roman" w:cs="Times New Roman"/>
          <w:b/>
          <w:i/>
          <w:color w:val="0070C0"/>
          <w:sz w:val="24"/>
          <w:szCs w:val="24"/>
        </w:rPr>
        <w:t>6</w:t>
      </w:r>
      <w:r w:rsidRPr="0088225D">
        <w:rPr>
          <w:rFonts w:ascii="Times New Roman" w:eastAsia="Calibri" w:hAnsi="Times New Roman" w:cs="Times New Roman"/>
          <w:b/>
          <w:i/>
          <w:color w:val="0070C0"/>
          <w:sz w:val="24"/>
          <w:szCs w:val="24"/>
        </w:rPr>
        <w:t xml:space="preserve"> r.</w:t>
      </w:r>
      <w:r w:rsidRPr="0088225D">
        <w:rPr>
          <w:rFonts w:ascii="Times New Roman" w:eastAsia="Calibri" w:hAnsi="Times New Roman" w:cs="Times New Roman"/>
          <w:i/>
          <w:sz w:val="24"/>
          <w:szCs w:val="24"/>
        </w:rPr>
        <w:t>,</w:t>
      </w:r>
    </w:p>
    <w:p w:rsidR="003760EC" w:rsidRPr="0088225D" w:rsidRDefault="00A46BC6" w:rsidP="00FB67D6">
      <w:pPr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color w:val="0070C0"/>
          <w:sz w:val="24"/>
          <w:szCs w:val="24"/>
        </w:rPr>
      </w:pPr>
      <w:r w:rsidRPr="0088225D">
        <w:rPr>
          <w:rFonts w:ascii="Times New Roman" w:eastAsia="Calibri" w:hAnsi="Times New Roman" w:cs="Times New Roman"/>
          <w:sz w:val="24"/>
          <w:szCs w:val="24"/>
        </w:rPr>
        <w:t>złożenie</w:t>
      </w:r>
      <w:r w:rsidR="003760EC" w:rsidRPr="0088225D">
        <w:rPr>
          <w:rFonts w:ascii="Times New Roman" w:eastAsia="Calibri" w:hAnsi="Times New Roman" w:cs="Times New Roman"/>
          <w:sz w:val="24"/>
          <w:szCs w:val="24"/>
        </w:rPr>
        <w:t xml:space="preserve"> przez rodzic</w:t>
      </w:r>
      <w:r w:rsidRPr="0088225D">
        <w:rPr>
          <w:rFonts w:ascii="Times New Roman" w:eastAsia="Calibri" w:hAnsi="Times New Roman" w:cs="Times New Roman"/>
          <w:sz w:val="24"/>
          <w:szCs w:val="24"/>
        </w:rPr>
        <w:t>ów dzieci zakwalifikowanych do przyjęcia potwierdzenia</w:t>
      </w:r>
      <w:r w:rsidR="003760EC" w:rsidRPr="0088225D">
        <w:rPr>
          <w:rFonts w:ascii="Times New Roman" w:eastAsia="Calibri" w:hAnsi="Times New Roman" w:cs="Times New Roman"/>
          <w:sz w:val="24"/>
          <w:szCs w:val="24"/>
        </w:rPr>
        <w:t xml:space="preserve"> woli </w:t>
      </w:r>
      <w:r w:rsidRPr="0088225D">
        <w:rPr>
          <w:rFonts w:ascii="Times New Roman" w:eastAsia="Calibri" w:hAnsi="Times New Roman" w:cs="Times New Roman"/>
          <w:sz w:val="24"/>
          <w:szCs w:val="24"/>
        </w:rPr>
        <w:t>zapisu dziecka do przedszkola</w:t>
      </w:r>
      <w:r w:rsidR="003760EC" w:rsidRPr="0088225D">
        <w:rPr>
          <w:rFonts w:ascii="Times New Roman" w:eastAsia="Calibri" w:hAnsi="Times New Roman" w:cs="Times New Roman"/>
          <w:sz w:val="24"/>
          <w:szCs w:val="24"/>
        </w:rPr>
        <w:t xml:space="preserve"> w postaci pisemnego oświadczenia w terminie </w:t>
      </w:r>
      <w:r w:rsidRPr="0088225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3760EC" w:rsidRPr="0088225D">
        <w:rPr>
          <w:rFonts w:ascii="Times New Roman" w:eastAsia="Calibri" w:hAnsi="Times New Roman" w:cs="Times New Roman"/>
          <w:b/>
          <w:i/>
          <w:color w:val="0070C0"/>
          <w:sz w:val="24"/>
          <w:szCs w:val="24"/>
        </w:rPr>
        <w:t xml:space="preserve">od </w:t>
      </w:r>
      <w:r w:rsidR="008C3419" w:rsidRPr="0088225D">
        <w:rPr>
          <w:rFonts w:ascii="Times New Roman" w:eastAsia="Calibri" w:hAnsi="Times New Roman" w:cs="Times New Roman"/>
          <w:b/>
          <w:i/>
          <w:color w:val="0070C0"/>
          <w:sz w:val="24"/>
          <w:szCs w:val="24"/>
        </w:rPr>
        <w:t>1</w:t>
      </w:r>
      <w:r w:rsidR="00FB736D">
        <w:rPr>
          <w:rFonts w:ascii="Times New Roman" w:eastAsia="Calibri" w:hAnsi="Times New Roman" w:cs="Times New Roman"/>
          <w:b/>
          <w:i/>
          <w:color w:val="0070C0"/>
          <w:sz w:val="24"/>
          <w:szCs w:val="24"/>
        </w:rPr>
        <w:t>5</w:t>
      </w:r>
      <w:r w:rsidR="003760EC" w:rsidRPr="0088225D">
        <w:rPr>
          <w:rFonts w:ascii="Times New Roman" w:eastAsia="Calibri" w:hAnsi="Times New Roman" w:cs="Times New Roman"/>
          <w:b/>
          <w:i/>
          <w:color w:val="0070C0"/>
          <w:sz w:val="24"/>
          <w:szCs w:val="24"/>
        </w:rPr>
        <w:t xml:space="preserve"> czerwca 202</w:t>
      </w:r>
      <w:r w:rsidR="00FB736D">
        <w:rPr>
          <w:rFonts w:ascii="Times New Roman" w:eastAsia="Calibri" w:hAnsi="Times New Roman" w:cs="Times New Roman"/>
          <w:b/>
          <w:i/>
          <w:color w:val="0070C0"/>
          <w:sz w:val="24"/>
          <w:szCs w:val="24"/>
        </w:rPr>
        <w:t>6</w:t>
      </w:r>
      <w:r w:rsidR="003760EC" w:rsidRPr="0088225D">
        <w:rPr>
          <w:rFonts w:ascii="Times New Roman" w:eastAsia="Calibri" w:hAnsi="Times New Roman" w:cs="Times New Roman"/>
          <w:b/>
          <w:i/>
          <w:color w:val="0070C0"/>
          <w:sz w:val="24"/>
          <w:szCs w:val="24"/>
        </w:rPr>
        <w:t xml:space="preserve"> r</w:t>
      </w:r>
      <w:r w:rsidR="00CB32D0" w:rsidRPr="0088225D">
        <w:rPr>
          <w:rFonts w:ascii="Times New Roman" w:eastAsia="Calibri" w:hAnsi="Times New Roman" w:cs="Times New Roman"/>
          <w:b/>
          <w:i/>
          <w:color w:val="0070C0"/>
          <w:sz w:val="24"/>
          <w:szCs w:val="24"/>
        </w:rPr>
        <w:t xml:space="preserve">. do </w:t>
      </w:r>
      <w:r w:rsidR="00FB736D">
        <w:rPr>
          <w:rFonts w:ascii="Times New Roman" w:eastAsia="Calibri" w:hAnsi="Times New Roman" w:cs="Times New Roman"/>
          <w:b/>
          <w:i/>
          <w:color w:val="0070C0"/>
          <w:sz w:val="24"/>
          <w:szCs w:val="24"/>
        </w:rPr>
        <w:t>19</w:t>
      </w:r>
      <w:r w:rsidR="008C3419" w:rsidRPr="0088225D">
        <w:rPr>
          <w:rFonts w:ascii="Times New Roman" w:eastAsia="Calibri" w:hAnsi="Times New Roman" w:cs="Times New Roman"/>
          <w:b/>
          <w:i/>
          <w:color w:val="0070C0"/>
          <w:sz w:val="24"/>
          <w:szCs w:val="24"/>
        </w:rPr>
        <w:t xml:space="preserve"> czerwca</w:t>
      </w:r>
      <w:r w:rsidR="00CB32D0" w:rsidRPr="0088225D">
        <w:rPr>
          <w:rFonts w:ascii="Times New Roman" w:eastAsia="Calibri" w:hAnsi="Times New Roman" w:cs="Times New Roman"/>
          <w:b/>
          <w:i/>
          <w:color w:val="0070C0"/>
          <w:sz w:val="24"/>
          <w:szCs w:val="24"/>
        </w:rPr>
        <w:t xml:space="preserve"> 202</w:t>
      </w:r>
      <w:r w:rsidR="00FB736D">
        <w:rPr>
          <w:rFonts w:ascii="Times New Roman" w:eastAsia="Calibri" w:hAnsi="Times New Roman" w:cs="Times New Roman"/>
          <w:b/>
          <w:i/>
          <w:color w:val="0070C0"/>
          <w:sz w:val="24"/>
          <w:szCs w:val="24"/>
        </w:rPr>
        <w:t>6</w:t>
      </w:r>
      <w:r w:rsidR="00CB32D0" w:rsidRPr="0088225D">
        <w:rPr>
          <w:rFonts w:ascii="Times New Roman" w:eastAsia="Calibri" w:hAnsi="Times New Roman" w:cs="Times New Roman"/>
          <w:b/>
          <w:i/>
          <w:color w:val="0070C0"/>
          <w:sz w:val="24"/>
          <w:szCs w:val="24"/>
        </w:rPr>
        <w:t xml:space="preserve"> r.</w:t>
      </w:r>
      <w:r w:rsidR="0088225D" w:rsidRPr="0088225D">
        <w:rPr>
          <w:rFonts w:ascii="Times New Roman" w:eastAsia="Calibri" w:hAnsi="Times New Roman" w:cs="Times New Roman"/>
          <w:i/>
          <w:sz w:val="24"/>
          <w:szCs w:val="24"/>
        </w:rPr>
        <w:t>,</w:t>
      </w:r>
    </w:p>
    <w:p w:rsidR="003760EC" w:rsidRPr="0088225D" w:rsidRDefault="003760EC" w:rsidP="00FB67D6">
      <w:pPr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color w:val="0070C0"/>
          <w:sz w:val="24"/>
          <w:szCs w:val="24"/>
        </w:rPr>
      </w:pPr>
      <w:r w:rsidRPr="0088225D">
        <w:rPr>
          <w:rFonts w:ascii="Times New Roman" w:eastAsia="Calibri" w:hAnsi="Times New Roman" w:cs="Times New Roman"/>
          <w:sz w:val="24"/>
          <w:szCs w:val="24"/>
        </w:rPr>
        <w:t xml:space="preserve">podanie do publicznej wiadomości przez komisję rekrutacyjną listy kandydatów  przyjętych i nieprzyjętych następuje w dniu </w:t>
      </w:r>
      <w:r w:rsidRPr="0088225D">
        <w:rPr>
          <w:rFonts w:ascii="Times New Roman" w:eastAsia="Calibri" w:hAnsi="Times New Roman" w:cs="Times New Roman"/>
          <w:b/>
          <w:color w:val="0070C0"/>
          <w:sz w:val="24"/>
          <w:szCs w:val="24"/>
        </w:rPr>
        <w:t xml:space="preserve"> </w:t>
      </w:r>
      <w:r w:rsidR="00702C37" w:rsidRPr="0088225D">
        <w:rPr>
          <w:rFonts w:ascii="Times New Roman" w:eastAsia="Calibri" w:hAnsi="Times New Roman" w:cs="Times New Roman"/>
          <w:b/>
          <w:i/>
          <w:color w:val="0070C0"/>
          <w:sz w:val="24"/>
          <w:szCs w:val="24"/>
        </w:rPr>
        <w:t>2</w:t>
      </w:r>
      <w:r w:rsidR="00FB736D">
        <w:rPr>
          <w:rFonts w:ascii="Times New Roman" w:eastAsia="Calibri" w:hAnsi="Times New Roman" w:cs="Times New Roman"/>
          <w:b/>
          <w:i/>
          <w:color w:val="0070C0"/>
          <w:sz w:val="24"/>
          <w:szCs w:val="24"/>
        </w:rPr>
        <w:t>2</w:t>
      </w:r>
      <w:r w:rsidR="00702C37" w:rsidRPr="0088225D">
        <w:rPr>
          <w:rFonts w:ascii="Times New Roman" w:eastAsia="Calibri" w:hAnsi="Times New Roman" w:cs="Times New Roman"/>
          <w:b/>
          <w:i/>
          <w:color w:val="0070C0"/>
          <w:sz w:val="24"/>
          <w:szCs w:val="24"/>
        </w:rPr>
        <w:t xml:space="preserve"> czerwca</w:t>
      </w:r>
      <w:r w:rsidRPr="0088225D">
        <w:rPr>
          <w:rFonts w:ascii="Times New Roman" w:eastAsia="Calibri" w:hAnsi="Times New Roman" w:cs="Times New Roman"/>
          <w:b/>
          <w:i/>
          <w:color w:val="0070C0"/>
          <w:sz w:val="24"/>
          <w:szCs w:val="24"/>
        </w:rPr>
        <w:t xml:space="preserve"> 202</w:t>
      </w:r>
      <w:r w:rsidR="00FB736D">
        <w:rPr>
          <w:rFonts w:ascii="Times New Roman" w:eastAsia="Calibri" w:hAnsi="Times New Roman" w:cs="Times New Roman"/>
          <w:b/>
          <w:i/>
          <w:color w:val="0070C0"/>
          <w:sz w:val="24"/>
          <w:szCs w:val="24"/>
        </w:rPr>
        <w:t>6</w:t>
      </w:r>
      <w:r w:rsidRPr="0088225D">
        <w:rPr>
          <w:rFonts w:ascii="Times New Roman" w:eastAsia="Calibri" w:hAnsi="Times New Roman" w:cs="Times New Roman"/>
          <w:b/>
          <w:i/>
          <w:color w:val="0070C0"/>
          <w:sz w:val="24"/>
          <w:szCs w:val="24"/>
        </w:rPr>
        <w:t xml:space="preserve"> r</w:t>
      </w:r>
      <w:r w:rsidRPr="0088225D">
        <w:rPr>
          <w:rFonts w:ascii="Times New Roman" w:eastAsia="Calibri" w:hAnsi="Times New Roman" w:cs="Times New Roman"/>
          <w:b/>
          <w:color w:val="0070C0"/>
          <w:sz w:val="24"/>
          <w:szCs w:val="24"/>
        </w:rPr>
        <w:t>.</w:t>
      </w:r>
    </w:p>
    <w:p w:rsidR="0088225D" w:rsidRPr="00FB67D6" w:rsidRDefault="0088225D" w:rsidP="00FB67D6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16"/>
          <w:szCs w:val="16"/>
        </w:rPr>
      </w:pPr>
    </w:p>
    <w:p w:rsidR="003760EC" w:rsidRDefault="005B02B2" w:rsidP="00FB67D6">
      <w:pPr>
        <w:spacing w:after="0" w:line="240" w:lineRule="auto"/>
        <w:ind w:left="426" w:hanging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05A23">
        <w:rPr>
          <w:rFonts w:ascii="Times New Roman" w:eastAsia="Calibri" w:hAnsi="Times New Roman" w:cs="Times New Roman"/>
          <w:b/>
          <w:sz w:val="24"/>
          <w:szCs w:val="24"/>
        </w:rPr>
        <w:t>31</w:t>
      </w:r>
      <w:r w:rsidR="003760EC" w:rsidRPr="00505A23">
        <w:rPr>
          <w:rFonts w:ascii="Times New Roman" w:eastAsia="Calibri" w:hAnsi="Times New Roman" w:cs="Times New Roman"/>
          <w:b/>
          <w:sz w:val="24"/>
          <w:szCs w:val="24"/>
        </w:rPr>
        <w:t>.</w:t>
      </w:r>
      <w:r w:rsidR="0088225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3760EC" w:rsidRPr="00304545">
        <w:rPr>
          <w:rFonts w:ascii="Times New Roman" w:eastAsia="Calibri" w:hAnsi="Times New Roman" w:cs="Times New Roman"/>
          <w:sz w:val="24"/>
          <w:szCs w:val="24"/>
        </w:rPr>
        <w:t>Dane</w:t>
      </w:r>
      <w:r w:rsidR="003760EC" w:rsidRPr="004A77B5">
        <w:rPr>
          <w:rFonts w:ascii="Times New Roman" w:eastAsia="Calibri" w:hAnsi="Times New Roman" w:cs="Times New Roman"/>
          <w:sz w:val="24"/>
          <w:szCs w:val="24"/>
        </w:rPr>
        <w:t xml:space="preserve"> osobowe kandydatów zgromadzone w celach postępowania rekrutacyjnego oraz</w:t>
      </w:r>
      <w:r w:rsidR="0088225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3760EC" w:rsidRPr="004A77B5">
        <w:rPr>
          <w:rFonts w:ascii="Times New Roman" w:eastAsia="Calibri" w:hAnsi="Times New Roman" w:cs="Times New Roman"/>
          <w:sz w:val="24"/>
          <w:szCs w:val="24"/>
        </w:rPr>
        <w:t>dokumentacja postępowania rekrutacyjnego są przechowywane nie dłużej niż do końca okresu, w którym dziecko korzysta z wychowania przedszkolnego w</w:t>
      </w:r>
      <w:r w:rsidR="003760EC">
        <w:rPr>
          <w:rFonts w:ascii="Times New Roman" w:hAnsi="Times New Roman" w:cs="Times New Roman"/>
          <w:sz w:val="24"/>
          <w:szCs w:val="24"/>
        </w:rPr>
        <w:t xml:space="preserve"> P</w:t>
      </w:r>
      <w:r w:rsidR="003760EC" w:rsidRPr="004A77B5">
        <w:rPr>
          <w:rFonts w:ascii="Times New Roman" w:eastAsia="Calibri" w:hAnsi="Times New Roman" w:cs="Times New Roman"/>
          <w:sz w:val="24"/>
          <w:szCs w:val="24"/>
        </w:rPr>
        <w:t>rzedszkolu.</w:t>
      </w:r>
    </w:p>
    <w:p w:rsidR="001A01E0" w:rsidRPr="00FB67D6" w:rsidRDefault="001A01E0" w:rsidP="00FB67D6">
      <w:pPr>
        <w:spacing w:after="0" w:line="240" w:lineRule="auto"/>
        <w:jc w:val="both"/>
        <w:rPr>
          <w:rFonts w:ascii="Times New Roman" w:eastAsia="Calibri" w:hAnsi="Times New Roman" w:cs="Times New Roman"/>
          <w:sz w:val="16"/>
          <w:szCs w:val="16"/>
        </w:rPr>
      </w:pPr>
    </w:p>
    <w:p w:rsidR="00D27938" w:rsidRPr="0088225D" w:rsidRDefault="001A01E0" w:rsidP="00FB67D6">
      <w:pPr>
        <w:spacing w:after="0" w:line="240" w:lineRule="auto"/>
        <w:ind w:left="426" w:hanging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05A23">
        <w:rPr>
          <w:rFonts w:ascii="Times New Roman" w:eastAsia="Calibri" w:hAnsi="Times New Roman" w:cs="Times New Roman"/>
          <w:b/>
          <w:sz w:val="24"/>
          <w:szCs w:val="24"/>
        </w:rPr>
        <w:t>3</w:t>
      </w:r>
      <w:r w:rsidR="005B02B2" w:rsidRPr="00505A23">
        <w:rPr>
          <w:rFonts w:ascii="Times New Roman" w:eastAsia="Calibri" w:hAnsi="Times New Roman" w:cs="Times New Roman"/>
          <w:b/>
          <w:sz w:val="24"/>
          <w:szCs w:val="24"/>
        </w:rPr>
        <w:t>2</w:t>
      </w:r>
      <w:r w:rsidRPr="00505A23">
        <w:rPr>
          <w:rFonts w:ascii="Times New Roman" w:eastAsia="Calibri" w:hAnsi="Times New Roman" w:cs="Times New Roman"/>
          <w:b/>
          <w:sz w:val="24"/>
          <w:szCs w:val="24"/>
        </w:rPr>
        <w:t>.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88225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D27938" w:rsidRPr="00304545">
        <w:rPr>
          <w:rFonts w:ascii="Times New Roman" w:eastAsia="Calibri" w:hAnsi="Times New Roman" w:cs="Times New Roman"/>
          <w:sz w:val="24"/>
          <w:szCs w:val="24"/>
        </w:rPr>
        <w:t>Dane osobowe kandydatów nieprzyjętych zgromadzone w celach postępowania</w:t>
      </w:r>
      <w:r w:rsidR="0088225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D27938" w:rsidRPr="00304545">
        <w:rPr>
          <w:rFonts w:ascii="Times New Roman" w:eastAsia="Calibri" w:hAnsi="Times New Roman" w:cs="Times New Roman"/>
          <w:sz w:val="24"/>
          <w:szCs w:val="24"/>
        </w:rPr>
        <w:t>rek</w:t>
      </w:r>
      <w:r w:rsidR="00D27938">
        <w:rPr>
          <w:rFonts w:ascii="Times New Roman" w:hAnsi="Times New Roman" w:cs="Times New Roman"/>
          <w:sz w:val="24"/>
          <w:szCs w:val="24"/>
        </w:rPr>
        <w:t>rutacyjnego są przechowywane w P</w:t>
      </w:r>
      <w:r w:rsidR="00D27938" w:rsidRPr="00304545">
        <w:rPr>
          <w:rFonts w:ascii="Times New Roman" w:eastAsia="Calibri" w:hAnsi="Times New Roman" w:cs="Times New Roman"/>
          <w:sz w:val="24"/>
          <w:szCs w:val="24"/>
        </w:rPr>
        <w:t>rzedszkolu przez okres rok</w:t>
      </w:r>
      <w:r w:rsidR="00D27938">
        <w:rPr>
          <w:rFonts w:ascii="Times New Roman" w:hAnsi="Times New Roman" w:cs="Times New Roman"/>
          <w:sz w:val="24"/>
          <w:szCs w:val="24"/>
        </w:rPr>
        <w:t>u</w:t>
      </w:r>
      <w:r w:rsidR="00F02761">
        <w:rPr>
          <w:rFonts w:ascii="Times New Roman" w:hAnsi="Times New Roman" w:cs="Times New Roman"/>
          <w:sz w:val="24"/>
          <w:szCs w:val="24"/>
        </w:rPr>
        <w:t>.</w:t>
      </w:r>
    </w:p>
    <w:p w:rsidR="00A96943" w:rsidRPr="00FB67D6" w:rsidRDefault="00A96943" w:rsidP="00FB67D6">
      <w:pPr>
        <w:spacing w:after="0" w:line="240" w:lineRule="auto"/>
        <w:jc w:val="both"/>
        <w:rPr>
          <w:rFonts w:ascii="Times New Roman" w:eastAsia="Calibri" w:hAnsi="Times New Roman" w:cs="Times New Roman"/>
          <w:color w:val="FF0000"/>
          <w:sz w:val="16"/>
          <w:szCs w:val="16"/>
        </w:rPr>
      </w:pPr>
    </w:p>
    <w:p w:rsidR="00AA3AF7" w:rsidRPr="0088225D" w:rsidRDefault="00D27938" w:rsidP="00FB67D6">
      <w:p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505A23">
        <w:rPr>
          <w:rFonts w:ascii="Times New Roman" w:eastAsia="Calibri" w:hAnsi="Times New Roman" w:cs="Times New Roman"/>
          <w:b/>
          <w:sz w:val="24"/>
          <w:szCs w:val="24"/>
        </w:rPr>
        <w:t>3</w:t>
      </w:r>
      <w:r w:rsidR="005B02B2" w:rsidRPr="00505A23">
        <w:rPr>
          <w:rFonts w:ascii="Times New Roman" w:eastAsia="Calibri" w:hAnsi="Times New Roman" w:cs="Times New Roman"/>
          <w:b/>
          <w:sz w:val="24"/>
          <w:szCs w:val="24"/>
        </w:rPr>
        <w:t>3</w:t>
      </w:r>
      <w:r w:rsidRPr="00505A23">
        <w:rPr>
          <w:rFonts w:ascii="Times New Roman" w:eastAsia="Calibri" w:hAnsi="Times New Roman" w:cs="Times New Roman"/>
          <w:b/>
          <w:sz w:val="24"/>
          <w:szCs w:val="24"/>
        </w:rPr>
        <w:t>.</w:t>
      </w:r>
      <w:r w:rsidRPr="00D2793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AA3AF7" w:rsidRPr="00304545">
        <w:rPr>
          <w:rFonts w:ascii="Times New Roman" w:eastAsia="Calibri" w:hAnsi="Times New Roman" w:cs="Times New Roman"/>
          <w:sz w:val="24"/>
          <w:szCs w:val="24"/>
        </w:rPr>
        <w:t>O przyjęciu dziecka do publicznego przedszkola w trakcie rok</w:t>
      </w:r>
      <w:r w:rsidR="00AA3AF7">
        <w:rPr>
          <w:rFonts w:ascii="Times New Roman" w:hAnsi="Times New Roman" w:cs="Times New Roman"/>
          <w:sz w:val="24"/>
          <w:szCs w:val="24"/>
        </w:rPr>
        <w:t>u szkolnego decyduje</w:t>
      </w:r>
      <w:r w:rsidR="0088225D">
        <w:rPr>
          <w:rFonts w:ascii="Times New Roman" w:hAnsi="Times New Roman" w:cs="Times New Roman"/>
          <w:sz w:val="24"/>
          <w:szCs w:val="24"/>
        </w:rPr>
        <w:t xml:space="preserve"> </w:t>
      </w:r>
      <w:r w:rsidR="00AA3AF7">
        <w:rPr>
          <w:rFonts w:ascii="Times New Roman" w:hAnsi="Times New Roman" w:cs="Times New Roman"/>
          <w:sz w:val="24"/>
          <w:szCs w:val="24"/>
        </w:rPr>
        <w:t>Dyrektor P</w:t>
      </w:r>
      <w:r w:rsidR="00AA3AF7" w:rsidRPr="00304545">
        <w:rPr>
          <w:rFonts w:ascii="Times New Roman" w:eastAsia="Calibri" w:hAnsi="Times New Roman" w:cs="Times New Roman"/>
          <w:sz w:val="24"/>
          <w:szCs w:val="24"/>
        </w:rPr>
        <w:t>rzedszkola.</w:t>
      </w:r>
    </w:p>
    <w:sectPr w:rsidR="00AA3AF7" w:rsidRPr="0088225D" w:rsidSect="001B01FA">
      <w:headerReference w:type="default" r:id="rId9"/>
      <w:pgSz w:w="11906" w:h="16838"/>
      <w:pgMar w:top="1134" w:right="1134" w:bottom="1418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242E1" w:rsidRDefault="00D242E1" w:rsidP="005F4F49">
      <w:pPr>
        <w:spacing w:after="0" w:line="240" w:lineRule="auto"/>
      </w:pPr>
      <w:r>
        <w:separator/>
      </w:r>
    </w:p>
  </w:endnote>
  <w:endnote w:type="continuationSeparator" w:id="0">
    <w:p w:rsidR="00D242E1" w:rsidRDefault="00D242E1" w:rsidP="005F4F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242E1" w:rsidRDefault="00D242E1" w:rsidP="005F4F49">
      <w:pPr>
        <w:spacing w:after="0" w:line="240" w:lineRule="auto"/>
      </w:pPr>
      <w:r>
        <w:separator/>
      </w:r>
    </w:p>
  </w:footnote>
  <w:footnote w:type="continuationSeparator" w:id="0">
    <w:p w:rsidR="00D242E1" w:rsidRDefault="00D242E1" w:rsidP="005F4F4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eastAsiaTheme="majorEastAsia" w:hAnsiTheme="majorHAnsi" w:cstheme="majorBidi"/>
        <w:sz w:val="16"/>
        <w:szCs w:val="16"/>
      </w:rPr>
      <w:alias w:val="Tytuł"/>
      <w:id w:val="1234493580"/>
      <w:placeholder>
        <w:docPart w:val="56B503590BFD43C5812535C32807086C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5F4F49" w:rsidRPr="005F4F49" w:rsidRDefault="005F4F49">
        <w:pPr>
          <w:pStyle w:val="Nagwek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16"/>
            <w:szCs w:val="16"/>
          </w:rPr>
        </w:pPr>
        <w:r w:rsidRPr="005F4F49">
          <w:rPr>
            <w:rFonts w:asciiTheme="majorHAnsi" w:eastAsiaTheme="majorEastAsia" w:hAnsiTheme="majorHAnsi" w:cstheme="majorBidi"/>
            <w:sz w:val="16"/>
            <w:szCs w:val="16"/>
          </w:rPr>
          <w:t xml:space="preserve">Regulamin </w:t>
        </w:r>
        <w:r w:rsidR="00643A8A">
          <w:rPr>
            <w:rFonts w:asciiTheme="majorHAnsi" w:eastAsiaTheme="majorEastAsia" w:hAnsiTheme="majorHAnsi" w:cstheme="majorBidi"/>
            <w:sz w:val="16"/>
            <w:szCs w:val="16"/>
          </w:rPr>
          <w:t>Postępowania Rekrutacyjnego</w:t>
        </w:r>
        <w:r w:rsidRPr="005F4F49">
          <w:rPr>
            <w:rFonts w:asciiTheme="majorHAnsi" w:eastAsiaTheme="majorEastAsia" w:hAnsiTheme="majorHAnsi" w:cstheme="majorBidi"/>
            <w:sz w:val="16"/>
            <w:szCs w:val="16"/>
          </w:rPr>
          <w:t xml:space="preserve"> do Katolickiego Publicznego Przedszkola w Polkowicach</w:t>
        </w:r>
        <w:r w:rsidR="00643A8A">
          <w:rPr>
            <w:rFonts w:asciiTheme="majorHAnsi" w:eastAsiaTheme="majorEastAsia" w:hAnsiTheme="majorHAnsi" w:cstheme="majorBidi"/>
            <w:sz w:val="16"/>
            <w:szCs w:val="16"/>
          </w:rPr>
          <w:t xml:space="preserve"> na rok</w:t>
        </w:r>
        <w:r w:rsidR="009E246B">
          <w:rPr>
            <w:rFonts w:asciiTheme="majorHAnsi" w:eastAsiaTheme="majorEastAsia" w:hAnsiTheme="majorHAnsi" w:cstheme="majorBidi"/>
            <w:sz w:val="16"/>
            <w:szCs w:val="16"/>
          </w:rPr>
          <w:t xml:space="preserve"> szkolny 202</w:t>
        </w:r>
        <w:r w:rsidR="00CA7613">
          <w:rPr>
            <w:rFonts w:asciiTheme="majorHAnsi" w:eastAsiaTheme="majorEastAsia" w:hAnsiTheme="majorHAnsi" w:cstheme="majorBidi"/>
            <w:sz w:val="16"/>
            <w:szCs w:val="16"/>
          </w:rPr>
          <w:t>6</w:t>
        </w:r>
        <w:r>
          <w:rPr>
            <w:rFonts w:asciiTheme="majorHAnsi" w:eastAsiaTheme="majorEastAsia" w:hAnsiTheme="majorHAnsi" w:cstheme="majorBidi"/>
            <w:sz w:val="16"/>
            <w:szCs w:val="16"/>
          </w:rPr>
          <w:t>/202</w:t>
        </w:r>
        <w:r w:rsidR="009E246B">
          <w:rPr>
            <w:rFonts w:asciiTheme="majorHAnsi" w:eastAsiaTheme="majorEastAsia" w:hAnsiTheme="majorHAnsi" w:cstheme="majorBidi"/>
            <w:sz w:val="16"/>
            <w:szCs w:val="16"/>
          </w:rPr>
          <w:t>7</w:t>
        </w:r>
      </w:p>
    </w:sdtContent>
  </w:sdt>
  <w:p w:rsidR="005F4F49" w:rsidRPr="005F4F49" w:rsidRDefault="005F4F49">
    <w:pPr>
      <w:pStyle w:val="Nagwek"/>
      <w:rPr>
        <w:sz w:val="16"/>
        <w:szCs w:val="16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665150"/>
    <w:multiLevelType w:val="hybridMultilevel"/>
    <w:tmpl w:val="C4DEE9D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14540A70"/>
    <w:multiLevelType w:val="hybridMultilevel"/>
    <w:tmpl w:val="7856E5A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AD203E"/>
    <w:multiLevelType w:val="hybridMultilevel"/>
    <w:tmpl w:val="4E1049D4"/>
    <w:lvl w:ilvl="0" w:tplc="04150011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E3E59BD"/>
    <w:multiLevelType w:val="hybridMultilevel"/>
    <w:tmpl w:val="D4DC9AE0"/>
    <w:lvl w:ilvl="0" w:tplc="AB6CF0B0">
      <w:start w:val="1"/>
      <w:numFmt w:val="decimal"/>
      <w:lvlText w:val="%1)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FAF3A51"/>
    <w:multiLevelType w:val="hybridMultilevel"/>
    <w:tmpl w:val="E57AF71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29EE500C"/>
    <w:multiLevelType w:val="hybridMultilevel"/>
    <w:tmpl w:val="13D2B0DE"/>
    <w:lvl w:ilvl="0" w:tplc="D668D5DE">
      <w:start w:val="1"/>
      <w:numFmt w:val="decimal"/>
      <w:lvlText w:val="%1)"/>
      <w:lvlJc w:val="left"/>
      <w:pPr>
        <w:tabs>
          <w:tab w:val="num" w:pos="852"/>
        </w:tabs>
        <w:ind w:left="852" w:hanging="284"/>
      </w:pPr>
      <w:rPr>
        <w:rFonts w:ascii="Times New Roman" w:eastAsia="Calibri" w:hAnsi="Times New Roman" w:cs="Times New Roman"/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2008"/>
        </w:tabs>
        <w:ind w:left="2008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728"/>
        </w:tabs>
        <w:ind w:left="272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448"/>
        </w:tabs>
        <w:ind w:left="344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168"/>
        </w:tabs>
        <w:ind w:left="416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888"/>
        </w:tabs>
        <w:ind w:left="488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608"/>
        </w:tabs>
        <w:ind w:left="560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328"/>
        </w:tabs>
        <w:ind w:left="632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048"/>
        </w:tabs>
        <w:ind w:left="7048" w:hanging="180"/>
      </w:pPr>
    </w:lvl>
  </w:abstractNum>
  <w:abstractNum w:abstractNumId="6">
    <w:nsid w:val="2C6D1BB8"/>
    <w:multiLevelType w:val="hybridMultilevel"/>
    <w:tmpl w:val="0B50569C"/>
    <w:lvl w:ilvl="0" w:tplc="1DCEE22E">
      <w:start w:val="2"/>
      <w:numFmt w:val="decimal"/>
      <w:lvlText w:val="%1)"/>
      <w:lvlJc w:val="left"/>
      <w:pPr>
        <w:tabs>
          <w:tab w:val="num" w:pos="284"/>
        </w:tabs>
        <w:ind w:left="284" w:hanging="284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2202594"/>
    <w:multiLevelType w:val="hybridMultilevel"/>
    <w:tmpl w:val="9648BD94"/>
    <w:lvl w:ilvl="0" w:tplc="6B84069C">
      <w:start w:val="1"/>
      <w:numFmt w:val="decimal"/>
      <w:lvlText w:val="%1)"/>
      <w:lvlJc w:val="left"/>
      <w:pPr>
        <w:tabs>
          <w:tab w:val="num" w:pos="852"/>
        </w:tabs>
        <w:ind w:left="852" w:hanging="284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2008" w:hanging="360"/>
      </w:pPr>
    </w:lvl>
    <w:lvl w:ilvl="2" w:tplc="0415001B" w:tentative="1">
      <w:start w:val="1"/>
      <w:numFmt w:val="lowerRoman"/>
      <w:lvlText w:val="%3."/>
      <w:lvlJc w:val="right"/>
      <w:pPr>
        <w:ind w:left="2728" w:hanging="180"/>
      </w:pPr>
    </w:lvl>
    <w:lvl w:ilvl="3" w:tplc="0415000F" w:tentative="1">
      <w:start w:val="1"/>
      <w:numFmt w:val="decimal"/>
      <w:lvlText w:val="%4."/>
      <w:lvlJc w:val="left"/>
      <w:pPr>
        <w:ind w:left="3448" w:hanging="360"/>
      </w:pPr>
    </w:lvl>
    <w:lvl w:ilvl="4" w:tplc="04150019" w:tentative="1">
      <w:start w:val="1"/>
      <w:numFmt w:val="lowerLetter"/>
      <w:lvlText w:val="%5."/>
      <w:lvlJc w:val="left"/>
      <w:pPr>
        <w:ind w:left="4168" w:hanging="360"/>
      </w:pPr>
    </w:lvl>
    <w:lvl w:ilvl="5" w:tplc="0415001B" w:tentative="1">
      <w:start w:val="1"/>
      <w:numFmt w:val="lowerRoman"/>
      <w:lvlText w:val="%6."/>
      <w:lvlJc w:val="right"/>
      <w:pPr>
        <w:ind w:left="4888" w:hanging="180"/>
      </w:pPr>
    </w:lvl>
    <w:lvl w:ilvl="6" w:tplc="0415000F" w:tentative="1">
      <w:start w:val="1"/>
      <w:numFmt w:val="decimal"/>
      <w:lvlText w:val="%7."/>
      <w:lvlJc w:val="left"/>
      <w:pPr>
        <w:ind w:left="5608" w:hanging="360"/>
      </w:pPr>
    </w:lvl>
    <w:lvl w:ilvl="7" w:tplc="04150019" w:tentative="1">
      <w:start w:val="1"/>
      <w:numFmt w:val="lowerLetter"/>
      <w:lvlText w:val="%8."/>
      <w:lvlJc w:val="left"/>
      <w:pPr>
        <w:ind w:left="6328" w:hanging="360"/>
      </w:pPr>
    </w:lvl>
    <w:lvl w:ilvl="8" w:tplc="0415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8">
    <w:nsid w:val="35EF4ACE"/>
    <w:multiLevelType w:val="hybridMultilevel"/>
    <w:tmpl w:val="8A74228A"/>
    <w:lvl w:ilvl="0" w:tplc="9E00E9A2">
      <w:start w:val="4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9">
    <w:nsid w:val="394F59F3"/>
    <w:multiLevelType w:val="hybridMultilevel"/>
    <w:tmpl w:val="642EC99A"/>
    <w:lvl w:ilvl="0" w:tplc="BC5248C0">
      <w:start w:val="2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>
    <w:nsid w:val="3BDA4A9B"/>
    <w:multiLevelType w:val="hybridMultilevel"/>
    <w:tmpl w:val="D71862F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3490CF9"/>
    <w:multiLevelType w:val="hybridMultilevel"/>
    <w:tmpl w:val="DD2A3F14"/>
    <w:lvl w:ilvl="0" w:tplc="5A0E6242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3763F36"/>
    <w:multiLevelType w:val="hybridMultilevel"/>
    <w:tmpl w:val="7FB26EF8"/>
    <w:lvl w:ilvl="0" w:tplc="0415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3">
    <w:nsid w:val="4A0A25CC"/>
    <w:multiLevelType w:val="hybridMultilevel"/>
    <w:tmpl w:val="D49A9AD4"/>
    <w:lvl w:ilvl="0" w:tplc="C77A3998">
      <w:start w:val="1"/>
      <w:numFmt w:val="decimal"/>
      <w:lvlText w:val="%1)"/>
      <w:lvlJc w:val="left"/>
      <w:pPr>
        <w:ind w:left="108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4CAE6DFA"/>
    <w:multiLevelType w:val="hybridMultilevel"/>
    <w:tmpl w:val="9BF0D4D4"/>
    <w:lvl w:ilvl="0" w:tplc="5D4A7158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">
    <w:nsid w:val="51F57BC2"/>
    <w:multiLevelType w:val="hybridMultilevel"/>
    <w:tmpl w:val="4D0653F4"/>
    <w:lvl w:ilvl="0" w:tplc="04150017">
      <w:start w:val="1"/>
      <w:numFmt w:val="lowerLetter"/>
      <w:lvlText w:val="%1)"/>
      <w:lvlJc w:val="left"/>
      <w:pPr>
        <w:ind w:left="1571" w:hanging="360"/>
      </w:p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6">
    <w:nsid w:val="52D0440A"/>
    <w:multiLevelType w:val="hybridMultilevel"/>
    <w:tmpl w:val="A24E062E"/>
    <w:lvl w:ilvl="0" w:tplc="04150011">
      <w:start w:val="6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9F01F71"/>
    <w:multiLevelType w:val="hybridMultilevel"/>
    <w:tmpl w:val="E0409E3C"/>
    <w:lvl w:ilvl="0" w:tplc="B472F65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5D624982"/>
    <w:multiLevelType w:val="hybridMultilevel"/>
    <w:tmpl w:val="7AAEEABA"/>
    <w:lvl w:ilvl="0" w:tplc="C94CEBB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6C024A4D"/>
    <w:multiLevelType w:val="hybridMultilevel"/>
    <w:tmpl w:val="997C981A"/>
    <w:lvl w:ilvl="0" w:tplc="04150011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C206381"/>
    <w:multiLevelType w:val="hybridMultilevel"/>
    <w:tmpl w:val="40DA7084"/>
    <w:lvl w:ilvl="0" w:tplc="10CCA576">
      <w:start w:val="1"/>
      <w:numFmt w:val="lowerLetter"/>
      <w:lvlText w:val="%1)"/>
      <w:lvlJc w:val="left"/>
      <w:pPr>
        <w:tabs>
          <w:tab w:val="num" w:pos="567"/>
        </w:tabs>
        <w:ind w:left="567" w:hanging="283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6FED1801"/>
    <w:multiLevelType w:val="hybridMultilevel"/>
    <w:tmpl w:val="2EFAA726"/>
    <w:lvl w:ilvl="0" w:tplc="ACEEA816">
      <w:start w:val="1"/>
      <w:numFmt w:val="decimal"/>
      <w:lvlText w:val="%1)"/>
      <w:lvlJc w:val="left"/>
      <w:pPr>
        <w:tabs>
          <w:tab w:val="num" w:pos="284"/>
        </w:tabs>
        <w:ind w:left="284" w:hanging="284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70FD645F"/>
    <w:multiLevelType w:val="hybridMultilevel"/>
    <w:tmpl w:val="338E53EC"/>
    <w:lvl w:ilvl="0" w:tplc="6E541858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7BC91306"/>
    <w:multiLevelType w:val="hybridMultilevel"/>
    <w:tmpl w:val="109EC528"/>
    <w:lvl w:ilvl="0" w:tplc="A89E4232">
      <w:start w:val="1"/>
      <w:numFmt w:val="decimal"/>
      <w:lvlText w:val="%1)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7CAB7969"/>
    <w:multiLevelType w:val="hybridMultilevel"/>
    <w:tmpl w:val="EF8C92FE"/>
    <w:lvl w:ilvl="0" w:tplc="3ADC9C2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7F472C3C"/>
    <w:multiLevelType w:val="hybridMultilevel"/>
    <w:tmpl w:val="245C5064"/>
    <w:lvl w:ilvl="0" w:tplc="8C285B6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5"/>
  </w:num>
  <w:num w:numId="2">
    <w:abstractNumId w:val="0"/>
  </w:num>
  <w:num w:numId="3">
    <w:abstractNumId w:val="17"/>
  </w:num>
  <w:num w:numId="4">
    <w:abstractNumId w:val="23"/>
  </w:num>
  <w:num w:numId="5">
    <w:abstractNumId w:val="24"/>
  </w:num>
  <w:num w:numId="6">
    <w:abstractNumId w:val="18"/>
  </w:num>
  <w:num w:numId="7">
    <w:abstractNumId w:val="3"/>
  </w:num>
  <w:num w:numId="8">
    <w:abstractNumId w:val="13"/>
  </w:num>
  <w:num w:numId="9">
    <w:abstractNumId w:val="10"/>
  </w:num>
  <w:num w:numId="10">
    <w:abstractNumId w:val="21"/>
  </w:num>
  <w:num w:numId="11">
    <w:abstractNumId w:val="20"/>
  </w:num>
  <w:num w:numId="12">
    <w:abstractNumId w:val="6"/>
  </w:num>
  <w:num w:numId="13">
    <w:abstractNumId w:val="9"/>
  </w:num>
  <w:num w:numId="14">
    <w:abstractNumId w:val="19"/>
  </w:num>
  <w:num w:numId="15">
    <w:abstractNumId w:val="2"/>
  </w:num>
  <w:num w:numId="16">
    <w:abstractNumId w:val="16"/>
  </w:num>
  <w:num w:numId="17">
    <w:abstractNumId w:val="1"/>
  </w:num>
  <w:num w:numId="18">
    <w:abstractNumId w:val="14"/>
  </w:num>
  <w:num w:numId="19">
    <w:abstractNumId w:val="5"/>
  </w:num>
  <w:num w:numId="20">
    <w:abstractNumId w:val="7"/>
  </w:num>
  <w:num w:numId="21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4"/>
  </w:num>
  <w:num w:numId="24">
    <w:abstractNumId w:val="11"/>
  </w:num>
  <w:num w:numId="25">
    <w:abstractNumId w:val="12"/>
  </w:num>
  <w:num w:numId="26">
    <w:abstractNumId w:val="15"/>
  </w:num>
  <w:num w:numId="27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05DF1"/>
    <w:rsid w:val="00034EED"/>
    <w:rsid w:val="000468C9"/>
    <w:rsid w:val="00047D08"/>
    <w:rsid w:val="00065769"/>
    <w:rsid w:val="00076C59"/>
    <w:rsid w:val="00082D6D"/>
    <w:rsid w:val="000D69BD"/>
    <w:rsid w:val="000E1150"/>
    <w:rsid w:val="000E6BFE"/>
    <w:rsid w:val="00102017"/>
    <w:rsid w:val="001276C2"/>
    <w:rsid w:val="00140937"/>
    <w:rsid w:val="001503FA"/>
    <w:rsid w:val="001668CC"/>
    <w:rsid w:val="00170F05"/>
    <w:rsid w:val="001755F8"/>
    <w:rsid w:val="00182BC2"/>
    <w:rsid w:val="00186542"/>
    <w:rsid w:val="00195D3F"/>
    <w:rsid w:val="001979EA"/>
    <w:rsid w:val="001A01E0"/>
    <w:rsid w:val="001B01FA"/>
    <w:rsid w:val="001B3759"/>
    <w:rsid w:val="001B3F8E"/>
    <w:rsid w:val="001B4FB1"/>
    <w:rsid w:val="001E156B"/>
    <w:rsid w:val="001E5944"/>
    <w:rsid w:val="00206D69"/>
    <w:rsid w:val="00225179"/>
    <w:rsid w:val="002309B5"/>
    <w:rsid w:val="00273E5E"/>
    <w:rsid w:val="00275C3D"/>
    <w:rsid w:val="00291BC3"/>
    <w:rsid w:val="002A2291"/>
    <w:rsid w:val="002A2CBB"/>
    <w:rsid w:val="002C6E29"/>
    <w:rsid w:val="002D26D1"/>
    <w:rsid w:val="002D2A54"/>
    <w:rsid w:val="002E7778"/>
    <w:rsid w:val="00304FB2"/>
    <w:rsid w:val="00343163"/>
    <w:rsid w:val="00364F51"/>
    <w:rsid w:val="003676E7"/>
    <w:rsid w:val="003760EC"/>
    <w:rsid w:val="003A165D"/>
    <w:rsid w:val="003C4198"/>
    <w:rsid w:val="003F485D"/>
    <w:rsid w:val="003F6697"/>
    <w:rsid w:val="003F6AAC"/>
    <w:rsid w:val="00404F38"/>
    <w:rsid w:val="00417DAE"/>
    <w:rsid w:val="0043002C"/>
    <w:rsid w:val="00436C10"/>
    <w:rsid w:val="0047483C"/>
    <w:rsid w:val="004A4323"/>
    <w:rsid w:val="004A4EBC"/>
    <w:rsid w:val="004B351F"/>
    <w:rsid w:val="004E079C"/>
    <w:rsid w:val="004F6113"/>
    <w:rsid w:val="00505A23"/>
    <w:rsid w:val="0052645F"/>
    <w:rsid w:val="00551289"/>
    <w:rsid w:val="00552C36"/>
    <w:rsid w:val="00555279"/>
    <w:rsid w:val="005720F0"/>
    <w:rsid w:val="00574A63"/>
    <w:rsid w:val="005A6357"/>
    <w:rsid w:val="005A741C"/>
    <w:rsid w:val="005A7AE6"/>
    <w:rsid w:val="005B02B2"/>
    <w:rsid w:val="005B0B29"/>
    <w:rsid w:val="005C0054"/>
    <w:rsid w:val="005F4F49"/>
    <w:rsid w:val="005F6129"/>
    <w:rsid w:val="0061121A"/>
    <w:rsid w:val="00637792"/>
    <w:rsid w:val="00643A8A"/>
    <w:rsid w:val="00644F44"/>
    <w:rsid w:val="006A0103"/>
    <w:rsid w:val="006A0E4E"/>
    <w:rsid w:val="006A34C9"/>
    <w:rsid w:val="006C6E75"/>
    <w:rsid w:val="006D0A70"/>
    <w:rsid w:val="006D71A8"/>
    <w:rsid w:val="006F1C19"/>
    <w:rsid w:val="006F6447"/>
    <w:rsid w:val="00702305"/>
    <w:rsid w:val="00702C37"/>
    <w:rsid w:val="007629E3"/>
    <w:rsid w:val="007B0635"/>
    <w:rsid w:val="007B18FB"/>
    <w:rsid w:val="007B4B4B"/>
    <w:rsid w:val="007C6BE7"/>
    <w:rsid w:val="007E27DE"/>
    <w:rsid w:val="00804158"/>
    <w:rsid w:val="00804736"/>
    <w:rsid w:val="00804EE2"/>
    <w:rsid w:val="00812E2D"/>
    <w:rsid w:val="008328A4"/>
    <w:rsid w:val="00841373"/>
    <w:rsid w:val="0084311A"/>
    <w:rsid w:val="008649E6"/>
    <w:rsid w:val="00872994"/>
    <w:rsid w:val="00877C08"/>
    <w:rsid w:val="00880A03"/>
    <w:rsid w:val="0088225D"/>
    <w:rsid w:val="00891ECF"/>
    <w:rsid w:val="008A2742"/>
    <w:rsid w:val="008A6A20"/>
    <w:rsid w:val="008C299D"/>
    <w:rsid w:val="008C3419"/>
    <w:rsid w:val="009828F3"/>
    <w:rsid w:val="00985CB7"/>
    <w:rsid w:val="00990898"/>
    <w:rsid w:val="009A77C8"/>
    <w:rsid w:val="009B083C"/>
    <w:rsid w:val="009B3D5D"/>
    <w:rsid w:val="009C2D5E"/>
    <w:rsid w:val="009D4130"/>
    <w:rsid w:val="009D6CAE"/>
    <w:rsid w:val="009D7F01"/>
    <w:rsid w:val="009E246B"/>
    <w:rsid w:val="009F3040"/>
    <w:rsid w:val="009F3778"/>
    <w:rsid w:val="00A00628"/>
    <w:rsid w:val="00A2112B"/>
    <w:rsid w:val="00A35F8A"/>
    <w:rsid w:val="00A401DB"/>
    <w:rsid w:val="00A46BC6"/>
    <w:rsid w:val="00A524F6"/>
    <w:rsid w:val="00A56DBE"/>
    <w:rsid w:val="00A65822"/>
    <w:rsid w:val="00A83F6A"/>
    <w:rsid w:val="00A9392B"/>
    <w:rsid w:val="00A95D4C"/>
    <w:rsid w:val="00A96943"/>
    <w:rsid w:val="00AA1329"/>
    <w:rsid w:val="00AA3AF7"/>
    <w:rsid w:val="00AE6AD1"/>
    <w:rsid w:val="00AF773C"/>
    <w:rsid w:val="00B516BF"/>
    <w:rsid w:val="00B55C42"/>
    <w:rsid w:val="00B6088D"/>
    <w:rsid w:val="00B92BC6"/>
    <w:rsid w:val="00BA1CCA"/>
    <w:rsid w:val="00BA47A3"/>
    <w:rsid w:val="00BB78D9"/>
    <w:rsid w:val="00BC7A1B"/>
    <w:rsid w:val="00BD0A8F"/>
    <w:rsid w:val="00BD4809"/>
    <w:rsid w:val="00C40D06"/>
    <w:rsid w:val="00C40ED2"/>
    <w:rsid w:val="00C723BA"/>
    <w:rsid w:val="00C840D7"/>
    <w:rsid w:val="00CA7613"/>
    <w:rsid w:val="00CB32D0"/>
    <w:rsid w:val="00CB4561"/>
    <w:rsid w:val="00CC62DE"/>
    <w:rsid w:val="00CE1E15"/>
    <w:rsid w:val="00D23F33"/>
    <w:rsid w:val="00D242C3"/>
    <w:rsid w:val="00D242E1"/>
    <w:rsid w:val="00D27938"/>
    <w:rsid w:val="00D730F1"/>
    <w:rsid w:val="00D73F7D"/>
    <w:rsid w:val="00DC3F90"/>
    <w:rsid w:val="00DF135D"/>
    <w:rsid w:val="00E05DF1"/>
    <w:rsid w:val="00E13588"/>
    <w:rsid w:val="00E2498C"/>
    <w:rsid w:val="00E56C0E"/>
    <w:rsid w:val="00EA3555"/>
    <w:rsid w:val="00EE7E43"/>
    <w:rsid w:val="00F02761"/>
    <w:rsid w:val="00F226D4"/>
    <w:rsid w:val="00F25CA4"/>
    <w:rsid w:val="00F37B2F"/>
    <w:rsid w:val="00F47506"/>
    <w:rsid w:val="00F73982"/>
    <w:rsid w:val="00F75D51"/>
    <w:rsid w:val="00FB067C"/>
    <w:rsid w:val="00FB67D6"/>
    <w:rsid w:val="00FB736D"/>
    <w:rsid w:val="00FF254F"/>
    <w:rsid w:val="00FF56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40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05DF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E05DF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5F4F4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F4F49"/>
  </w:style>
  <w:style w:type="paragraph" w:styleId="Stopka">
    <w:name w:val="footer"/>
    <w:basedOn w:val="Normalny"/>
    <w:link w:val="StopkaZnak"/>
    <w:uiPriority w:val="99"/>
    <w:semiHidden/>
    <w:unhideWhenUsed/>
    <w:rsid w:val="005F4F4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5F4F49"/>
  </w:style>
  <w:style w:type="paragraph" w:styleId="Tekstdymka">
    <w:name w:val="Balloon Text"/>
    <w:basedOn w:val="Normalny"/>
    <w:link w:val="TekstdymkaZnak"/>
    <w:uiPriority w:val="99"/>
    <w:semiHidden/>
    <w:unhideWhenUsed/>
    <w:rsid w:val="005F4F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F4F49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5F4F4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952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69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39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rawo.vulcan.edu.pl/przegdok.asp?qdatprz=01-09-2016&amp;qplikid=1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prawo.vulcan.edu.pl/przegdok.asp?qdatprz=01-09-2016&amp;qplikid=1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56B503590BFD43C5812535C32807086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C2B2F20-7955-420C-B942-C73A769B4330}"/>
      </w:docPartPr>
      <w:docPartBody>
        <w:p w:rsidR="00DA419B" w:rsidRDefault="00EE5DA0" w:rsidP="00EE5DA0">
          <w:pPr>
            <w:pStyle w:val="56B503590BFD43C5812535C32807086C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[Wpisz tytuł dokumentu]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hyphenationZone w:val="425"/>
  <w:characterSpacingControl w:val="doNotCompress"/>
  <w:compat>
    <w:useFELayout/>
  </w:compat>
  <w:rsids>
    <w:rsidRoot w:val="00EE5DA0"/>
    <w:rsid w:val="000630A8"/>
    <w:rsid w:val="000C3760"/>
    <w:rsid w:val="000D4843"/>
    <w:rsid w:val="0014648E"/>
    <w:rsid w:val="001464BB"/>
    <w:rsid w:val="00224E1F"/>
    <w:rsid w:val="00277F61"/>
    <w:rsid w:val="00341F92"/>
    <w:rsid w:val="00345D22"/>
    <w:rsid w:val="003A46DD"/>
    <w:rsid w:val="005015B3"/>
    <w:rsid w:val="00542E2A"/>
    <w:rsid w:val="005715C3"/>
    <w:rsid w:val="00604B99"/>
    <w:rsid w:val="00691323"/>
    <w:rsid w:val="00706312"/>
    <w:rsid w:val="008301AD"/>
    <w:rsid w:val="008365EC"/>
    <w:rsid w:val="008725B6"/>
    <w:rsid w:val="00946AFD"/>
    <w:rsid w:val="00963489"/>
    <w:rsid w:val="00964E3A"/>
    <w:rsid w:val="009A0130"/>
    <w:rsid w:val="009C49F0"/>
    <w:rsid w:val="009D1CB1"/>
    <w:rsid w:val="00A03A3D"/>
    <w:rsid w:val="00A572E4"/>
    <w:rsid w:val="00AA1E0D"/>
    <w:rsid w:val="00B305D9"/>
    <w:rsid w:val="00B34350"/>
    <w:rsid w:val="00B46DFC"/>
    <w:rsid w:val="00B72A70"/>
    <w:rsid w:val="00BC7383"/>
    <w:rsid w:val="00C03376"/>
    <w:rsid w:val="00C5156A"/>
    <w:rsid w:val="00D52B97"/>
    <w:rsid w:val="00DA419B"/>
    <w:rsid w:val="00DF489C"/>
    <w:rsid w:val="00DF735A"/>
    <w:rsid w:val="00E42555"/>
    <w:rsid w:val="00EE5DA0"/>
    <w:rsid w:val="00FA0D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A419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56B503590BFD43C5812535C32807086C">
    <w:name w:val="56B503590BFD43C5812535C32807086C"/>
    <w:rsid w:val="00EE5DA0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1632</Words>
  <Characters>9798</Characters>
  <Application>Microsoft Office Word</Application>
  <DocSecurity>0</DocSecurity>
  <Lines>81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Regulamin rekrutacji do Katolickiego Publicznego Przedszkola w Polkowicach na rok szkolny 2026/2027</vt:lpstr>
    </vt:vector>
  </TitlesOfParts>
  <Company/>
  <LinksUpToDate>false</LinksUpToDate>
  <CharactersWithSpaces>11408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Regulamin Postępowania Rekrutacyjnego do Katolickiego Publicznego Przedszkola w Polkowicach na rok szkolny 2026/2027</dc:title>
  <dc:creator>SEKRETARIAT</dc:creator>
  <cp:lastModifiedBy>SEKRETARIAT</cp:lastModifiedBy>
  <cp:revision>4</cp:revision>
  <cp:lastPrinted>2026-02-09T12:10:00Z</cp:lastPrinted>
  <dcterms:created xsi:type="dcterms:W3CDTF">2026-02-05T09:12:00Z</dcterms:created>
  <dcterms:modified xsi:type="dcterms:W3CDTF">2026-02-09T12:11:00Z</dcterms:modified>
</cp:coreProperties>
</file>